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0534872E" w14:textId="77777777" w:rsidTr="003D3A71">
        <w:tc>
          <w:tcPr>
            <w:tcW w:w="2518" w:type="dxa"/>
          </w:tcPr>
          <w:p w14:paraId="29B8EE54"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004DD107" wp14:editId="4458BC4E">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369BD605"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136E5EED"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0C3C6D29"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B3295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713"/>
        <w:gridCol w:w="1355"/>
        <w:gridCol w:w="1643"/>
        <w:gridCol w:w="1384"/>
        <w:gridCol w:w="1085"/>
      </w:tblGrid>
      <w:tr w:rsidR="00F86573" w:rsidRPr="00DE0B90" w14:paraId="0DD1D577" w14:textId="77777777" w:rsidTr="003D3A71">
        <w:tc>
          <w:tcPr>
            <w:tcW w:w="9180" w:type="dxa"/>
            <w:gridSpan w:val="5"/>
          </w:tcPr>
          <w:p w14:paraId="6EA011A5"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886187" w:rsidRPr="00886187">
              <w:rPr>
                <w:rFonts w:ascii="Times New Roman" w:hAnsi="Times New Roman" w:cs="Times New Roman"/>
              </w:rPr>
              <w:t>Technology and R&amp;D Management</w:t>
            </w:r>
          </w:p>
        </w:tc>
      </w:tr>
      <w:tr w:rsidR="00F86573" w:rsidRPr="00DE0B90" w14:paraId="3B47215C" w14:textId="77777777" w:rsidTr="003D3A71">
        <w:tc>
          <w:tcPr>
            <w:tcW w:w="3713" w:type="dxa"/>
          </w:tcPr>
          <w:p w14:paraId="45F6E6B6" w14:textId="77777777"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FE102</w:t>
            </w:r>
          </w:p>
        </w:tc>
        <w:tc>
          <w:tcPr>
            <w:tcW w:w="5467" w:type="dxa"/>
            <w:gridSpan w:val="4"/>
          </w:tcPr>
          <w:p w14:paraId="2BFD9B9A" w14:textId="77777777"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AA57A9" w:rsidRPr="00DE0B90">
              <w:rPr>
                <w:rFonts w:ascii="Times New Roman" w:hAnsi="Times New Roman" w:cs="Times New Roman"/>
              </w:rPr>
              <w:t>SPRING</w:t>
            </w:r>
          </w:p>
        </w:tc>
      </w:tr>
      <w:tr w:rsidR="00F86573" w:rsidRPr="00DE0B90" w14:paraId="749EC94F" w14:textId="77777777" w:rsidTr="003D3A71">
        <w:tc>
          <w:tcPr>
            <w:tcW w:w="3713" w:type="dxa"/>
          </w:tcPr>
          <w:p w14:paraId="32D7AC07"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Pr="00DE0B90">
              <w:rPr>
                <w:rFonts w:ascii="Times New Roman" w:hAnsi="Times New Roman" w:cs="Times New Roman"/>
              </w:rPr>
              <w:t>ENGLISH</w:t>
            </w:r>
          </w:p>
        </w:tc>
        <w:tc>
          <w:tcPr>
            <w:tcW w:w="5467" w:type="dxa"/>
            <w:gridSpan w:val="4"/>
          </w:tcPr>
          <w:p w14:paraId="16EF47B6"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4EE30703" w14:textId="77777777" w:rsidTr="003D3A71">
        <w:tc>
          <w:tcPr>
            <w:tcW w:w="3713" w:type="dxa"/>
          </w:tcPr>
          <w:p w14:paraId="0A9DE4BF"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665D2F67"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55" w:type="dxa"/>
          </w:tcPr>
          <w:p w14:paraId="1FF06F37"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43" w:type="dxa"/>
          </w:tcPr>
          <w:p w14:paraId="65E760ED"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84" w:type="dxa"/>
          </w:tcPr>
          <w:p w14:paraId="787E5D07"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85" w:type="dxa"/>
          </w:tcPr>
          <w:p w14:paraId="22C3DC31"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F86573" w:rsidRPr="00DE0B90" w14:paraId="4F1BCEE4" w14:textId="77777777" w:rsidTr="003D3A71">
        <w:tc>
          <w:tcPr>
            <w:tcW w:w="3713" w:type="dxa"/>
          </w:tcPr>
          <w:p w14:paraId="7690D54E" w14:textId="65F48E2D"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WEEKLY HOURS: </w:t>
            </w:r>
            <w:r w:rsidR="00C21AEE" w:rsidRPr="00DE0B90">
              <w:rPr>
                <w:rFonts w:ascii="Times New Roman" w:hAnsi="Times New Roman" w:cs="Times New Roman"/>
                <w:b/>
              </w:rPr>
              <w:t xml:space="preserve">   </w:t>
            </w:r>
            <w:r w:rsidR="00915E37">
              <w:rPr>
                <w:rFonts w:ascii="Times New Roman" w:hAnsi="Times New Roman" w:cs="Times New Roman"/>
                <w:b/>
              </w:rPr>
              <w:t>2</w:t>
            </w:r>
          </w:p>
        </w:tc>
        <w:tc>
          <w:tcPr>
            <w:tcW w:w="1355" w:type="dxa"/>
          </w:tcPr>
          <w:p w14:paraId="2D53FBA9"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2</w:t>
            </w:r>
          </w:p>
        </w:tc>
        <w:tc>
          <w:tcPr>
            <w:tcW w:w="1643" w:type="dxa"/>
          </w:tcPr>
          <w:p w14:paraId="09EA52A5"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0</w:t>
            </w:r>
          </w:p>
        </w:tc>
        <w:tc>
          <w:tcPr>
            <w:tcW w:w="1384" w:type="dxa"/>
          </w:tcPr>
          <w:p w14:paraId="7D714C05" w14:textId="77777777" w:rsidR="00F86573" w:rsidRPr="00DE0B90" w:rsidRDefault="00886187" w:rsidP="00C21AEE">
            <w:pPr>
              <w:jc w:val="center"/>
              <w:rPr>
                <w:rFonts w:ascii="Times New Roman" w:hAnsi="Times New Roman" w:cs="Times New Roman"/>
              </w:rPr>
            </w:pPr>
            <w:r>
              <w:rPr>
                <w:rFonts w:ascii="Times New Roman" w:hAnsi="Times New Roman" w:cs="Times New Roman"/>
              </w:rPr>
              <w:t>2</w:t>
            </w:r>
          </w:p>
        </w:tc>
        <w:tc>
          <w:tcPr>
            <w:tcW w:w="1085" w:type="dxa"/>
          </w:tcPr>
          <w:p w14:paraId="7E7E51FA" w14:textId="77777777" w:rsidR="00F86573" w:rsidRPr="00DE0B90" w:rsidRDefault="00886187" w:rsidP="003D3A71">
            <w:pPr>
              <w:jc w:val="center"/>
              <w:rPr>
                <w:rFonts w:ascii="Times New Roman" w:hAnsi="Times New Roman" w:cs="Times New Roman"/>
              </w:rPr>
            </w:pPr>
            <w:r>
              <w:rPr>
                <w:rFonts w:ascii="Times New Roman" w:hAnsi="Times New Roman" w:cs="Times New Roman"/>
              </w:rPr>
              <w:t>2</w:t>
            </w:r>
          </w:p>
        </w:tc>
      </w:tr>
    </w:tbl>
    <w:p w14:paraId="78DCF065"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212"/>
      </w:tblGrid>
      <w:tr w:rsidR="00EC7A90" w:rsidRPr="00504099" w14:paraId="1EA18531" w14:textId="77777777" w:rsidTr="002C7480">
        <w:trPr>
          <w:trHeight w:val="1185"/>
        </w:trPr>
        <w:tc>
          <w:tcPr>
            <w:tcW w:w="9212" w:type="dxa"/>
          </w:tcPr>
          <w:p w14:paraId="4EFF3E4A"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38B6F3BE" w14:textId="1183E977" w:rsidR="00886187" w:rsidRPr="00886187"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Definition and importance of innovation, types of innovation, innovation strategies, new product development.</w:t>
            </w:r>
          </w:p>
          <w:p w14:paraId="0179C42F" w14:textId="0CA02910" w:rsidR="00886187" w:rsidRPr="00886187"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Definition and importance of entrepreneurship, types of entrepreneurship, entrepreneurship strategies, business models, entrepreneurship, product portfolio management.</w:t>
            </w:r>
          </w:p>
          <w:p w14:paraId="2BCAC623" w14:textId="1AC24723" w:rsidR="00886187" w:rsidRPr="00886187"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What is the project and definition of modern project management.</w:t>
            </w:r>
          </w:p>
          <w:p w14:paraId="6D191040" w14:textId="2A2FBF71" w:rsidR="00886187" w:rsidRPr="00886187"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Estimate project time and cost, cpm method.</w:t>
            </w:r>
          </w:p>
          <w:p w14:paraId="6676FC18" w14:textId="04D00E99" w:rsidR="00886187" w:rsidRPr="00886187"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To have general information about environmental law, to have information about patent and intellectual property rights.</w:t>
            </w:r>
          </w:p>
          <w:p w14:paraId="34B854FF" w14:textId="3CCCAE11" w:rsidR="00EC7A90" w:rsidRPr="00DE0B90" w:rsidRDefault="00886187" w:rsidP="00886187">
            <w:pPr>
              <w:tabs>
                <w:tab w:val="left" w:pos="4008"/>
              </w:tabs>
              <w:jc w:val="both"/>
              <w:rPr>
                <w:rFonts w:ascii="Times New Roman" w:hAnsi="Times New Roman" w:cs="Times New Roman"/>
              </w:rPr>
            </w:pPr>
            <w:r w:rsidRPr="00886187">
              <w:rPr>
                <w:rFonts w:ascii="Times New Roman" w:hAnsi="Times New Roman" w:cs="Times New Roman"/>
              </w:rPr>
              <w:t>Product recovery options: Recycling, repair, renovation, reproduction.</w:t>
            </w:r>
          </w:p>
        </w:tc>
      </w:tr>
    </w:tbl>
    <w:p w14:paraId="357F7860"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12"/>
      </w:tblGrid>
      <w:tr w:rsidR="00EC7A90" w:rsidRPr="00504099" w14:paraId="369DA8E1" w14:textId="77777777" w:rsidTr="002C7480">
        <w:trPr>
          <w:trHeight w:val="863"/>
        </w:trPr>
        <w:tc>
          <w:tcPr>
            <w:tcW w:w="9212" w:type="dxa"/>
          </w:tcPr>
          <w:p w14:paraId="7639D0F7"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2312889F" w14:textId="77777777" w:rsidR="00886187" w:rsidRPr="00886187" w:rsidRDefault="00886187" w:rsidP="00886187">
            <w:pPr>
              <w:tabs>
                <w:tab w:val="left" w:pos="4008"/>
              </w:tabs>
              <w:rPr>
                <w:rFonts w:ascii="Times New Roman" w:hAnsi="Times New Roman" w:cs="Times New Roman"/>
                <w:color w:val="000000"/>
                <w:sz w:val="24"/>
                <w:szCs w:val="24"/>
                <w:shd w:val="clear" w:color="auto" w:fill="FFFFFF"/>
                <w:lang w:val="en-US"/>
              </w:rPr>
            </w:pPr>
            <w:r w:rsidRPr="00886187">
              <w:rPr>
                <w:rFonts w:ascii="Times New Roman" w:hAnsi="Times New Roman" w:cs="Times New Roman"/>
                <w:color w:val="000000"/>
                <w:sz w:val="24"/>
                <w:szCs w:val="24"/>
                <w:shd w:val="clear" w:color="auto" w:fill="FFFFFF"/>
                <w:lang w:val="en-US"/>
              </w:rPr>
              <w:t>To increase students' interest in new technologies and innovation and to ensure continuity.</w:t>
            </w:r>
          </w:p>
          <w:p w14:paraId="156AB10A" w14:textId="133E9BA5" w:rsidR="00886187" w:rsidRPr="00886187" w:rsidRDefault="00886187" w:rsidP="00886187">
            <w:pPr>
              <w:tabs>
                <w:tab w:val="left" w:pos="4008"/>
              </w:tabs>
              <w:rPr>
                <w:rFonts w:ascii="Times New Roman" w:hAnsi="Times New Roman" w:cs="Times New Roman"/>
                <w:color w:val="000000"/>
                <w:sz w:val="24"/>
                <w:szCs w:val="24"/>
                <w:shd w:val="clear" w:color="auto" w:fill="FFFFFF"/>
                <w:lang w:val="en-US"/>
              </w:rPr>
            </w:pPr>
            <w:r w:rsidRPr="00886187">
              <w:rPr>
                <w:rFonts w:ascii="Times New Roman" w:hAnsi="Times New Roman" w:cs="Times New Roman"/>
                <w:color w:val="000000"/>
                <w:sz w:val="24"/>
                <w:szCs w:val="24"/>
                <w:shd w:val="clear" w:color="auto" w:fill="FFFFFF"/>
                <w:lang w:val="en-US"/>
              </w:rPr>
              <w:t>Researching and sharing the developments in the world and in our country in the field of new and advanced technologies.</w:t>
            </w:r>
          </w:p>
          <w:p w14:paraId="3085351A" w14:textId="63E5B7C5" w:rsidR="00886187" w:rsidRPr="00886187" w:rsidRDefault="00886187" w:rsidP="00886187">
            <w:pPr>
              <w:tabs>
                <w:tab w:val="left" w:pos="4008"/>
              </w:tabs>
              <w:rPr>
                <w:rFonts w:ascii="Times New Roman" w:hAnsi="Times New Roman" w:cs="Times New Roman"/>
                <w:color w:val="000000"/>
                <w:sz w:val="24"/>
                <w:szCs w:val="24"/>
                <w:shd w:val="clear" w:color="auto" w:fill="FFFFFF"/>
                <w:lang w:val="en-US"/>
              </w:rPr>
            </w:pPr>
            <w:r w:rsidRPr="00886187">
              <w:rPr>
                <w:rFonts w:ascii="Times New Roman" w:hAnsi="Times New Roman" w:cs="Times New Roman"/>
                <w:color w:val="000000"/>
                <w:sz w:val="24"/>
                <w:szCs w:val="24"/>
                <w:shd w:val="clear" w:color="auto" w:fill="FFFFFF"/>
                <w:lang w:val="en-US"/>
              </w:rPr>
              <w:t>To make students think in an innovative, creative, systematic and project logic.</w:t>
            </w:r>
          </w:p>
          <w:p w14:paraId="66C35343" w14:textId="7EC7EE8F" w:rsidR="00886187" w:rsidRPr="00886187" w:rsidRDefault="00886187" w:rsidP="00886187">
            <w:pPr>
              <w:tabs>
                <w:tab w:val="left" w:pos="4008"/>
              </w:tabs>
              <w:rPr>
                <w:rFonts w:ascii="Times New Roman" w:hAnsi="Times New Roman" w:cs="Times New Roman"/>
                <w:color w:val="000000"/>
                <w:sz w:val="24"/>
                <w:szCs w:val="24"/>
                <w:shd w:val="clear" w:color="auto" w:fill="FFFFFF"/>
                <w:lang w:val="en-US"/>
              </w:rPr>
            </w:pPr>
            <w:r w:rsidRPr="00886187">
              <w:rPr>
                <w:rFonts w:ascii="Times New Roman" w:hAnsi="Times New Roman" w:cs="Times New Roman"/>
                <w:color w:val="000000"/>
                <w:sz w:val="24"/>
                <w:szCs w:val="24"/>
                <w:shd w:val="clear" w:color="auto" w:fill="FFFFFF"/>
                <w:lang w:val="en-US"/>
              </w:rPr>
              <w:t>In order to increase the number of organizations producing new technologies and benefiting from the technology, the responsibilities of the individual and the organization are to be given to young people starting from their student years.</w:t>
            </w:r>
          </w:p>
          <w:p w14:paraId="29D6F5BA" w14:textId="5717D6AA" w:rsidR="000C01EA" w:rsidRPr="00BA3199" w:rsidRDefault="00886187" w:rsidP="00886187">
            <w:pPr>
              <w:tabs>
                <w:tab w:val="left" w:pos="4008"/>
              </w:tabs>
              <w:rPr>
                <w:rFonts w:ascii="Times New Roman" w:hAnsi="Times New Roman" w:cs="Times New Roman"/>
                <w:color w:val="000000"/>
                <w:sz w:val="24"/>
                <w:szCs w:val="24"/>
                <w:shd w:val="clear" w:color="auto" w:fill="FFFFFF"/>
                <w:lang w:val="en-US"/>
              </w:rPr>
            </w:pPr>
            <w:r w:rsidRPr="00886187">
              <w:rPr>
                <w:rFonts w:ascii="Times New Roman" w:hAnsi="Times New Roman" w:cs="Times New Roman"/>
                <w:color w:val="000000"/>
                <w:sz w:val="24"/>
                <w:szCs w:val="24"/>
                <w:shd w:val="clear" w:color="auto" w:fill="FFFFFF"/>
                <w:lang w:val="en-US"/>
              </w:rPr>
              <w:t>To increase the level of knowledge and consciousness so that students can think about innovation and technology and to implement their new ideas in the logic of the project.</w:t>
            </w:r>
          </w:p>
        </w:tc>
      </w:tr>
    </w:tbl>
    <w:p w14:paraId="7F45A3E6" w14:textId="48931531" w:rsidR="00EC7A90" w:rsidRDefault="00EC7A90" w:rsidP="00EC7A90">
      <w:pPr>
        <w:tabs>
          <w:tab w:val="left" w:pos="4008"/>
        </w:tabs>
        <w:rPr>
          <w:rFonts w:ascii="Times New Roman" w:hAnsi="Times New Roman" w:cs="Times New Roman"/>
          <w:sz w:val="24"/>
          <w:szCs w:val="24"/>
        </w:rPr>
      </w:pPr>
    </w:p>
    <w:p w14:paraId="2DAD9834" w14:textId="77777777" w:rsidR="00A35360" w:rsidRPr="00504099" w:rsidRDefault="00A3536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1313BD8" w14:textId="77777777" w:rsidTr="00A35360">
        <w:tc>
          <w:tcPr>
            <w:tcW w:w="9180" w:type="dxa"/>
            <w:gridSpan w:val="2"/>
          </w:tcPr>
          <w:p w14:paraId="77B4E139"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A35360" w:rsidRPr="00504099" w14:paraId="06EDEE29" w14:textId="77777777" w:rsidTr="00A35360">
        <w:tc>
          <w:tcPr>
            <w:tcW w:w="1074" w:type="dxa"/>
          </w:tcPr>
          <w:p w14:paraId="08D1BC4B" w14:textId="77777777" w:rsidR="00A35360" w:rsidRPr="00DE0B90" w:rsidRDefault="00A35360"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71312F3B" w14:textId="77777777" w:rsidR="00A35360" w:rsidRPr="00DE0B90" w:rsidRDefault="00A35360" w:rsidP="002C7480">
            <w:pPr>
              <w:rPr>
                <w:rFonts w:ascii="Times New Roman" w:hAnsi="Times New Roman" w:cs="Times New Roman"/>
                <w:b/>
              </w:rPr>
            </w:pPr>
            <w:r w:rsidRPr="00DE0B90">
              <w:rPr>
                <w:rFonts w:ascii="Times New Roman" w:hAnsi="Times New Roman" w:cs="Times New Roman"/>
                <w:b/>
              </w:rPr>
              <w:t>Topics</w:t>
            </w:r>
          </w:p>
        </w:tc>
      </w:tr>
      <w:tr w:rsidR="00A35360" w:rsidRPr="00504099" w14:paraId="580AB63E" w14:textId="77777777" w:rsidTr="00A35360">
        <w:tc>
          <w:tcPr>
            <w:tcW w:w="1074" w:type="dxa"/>
          </w:tcPr>
          <w:p w14:paraId="70D65AF5"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1</w:t>
            </w:r>
          </w:p>
        </w:tc>
        <w:tc>
          <w:tcPr>
            <w:tcW w:w="8106" w:type="dxa"/>
          </w:tcPr>
          <w:p w14:paraId="6A6C4E74" w14:textId="77777777" w:rsidR="00A35360" w:rsidRPr="00DE0B90" w:rsidRDefault="00A35360" w:rsidP="00886187">
            <w:pPr>
              <w:rPr>
                <w:rFonts w:ascii="Times New Roman" w:hAnsi="Times New Roman" w:cs="Times New Roman"/>
              </w:rPr>
            </w:pPr>
            <w:r w:rsidRPr="00886187">
              <w:rPr>
                <w:rFonts w:ascii="Times New Roman" w:hAnsi="Times New Roman" w:cs="Times New Roman"/>
              </w:rPr>
              <w:t>What is Innovation?</w:t>
            </w:r>
          </w:p>
        </w:tc>
      </w:tr>
      <w:tr w:rsidR="00A35360" w:rsidRPr="00504099" w14:paraId="2296CFA5" w14:textId="77777777" w:rsidTr="00A35360">
        <w:tc>
          <w:tcPr>
            <w:tcW w:w="1074" w:type="dxa"/>
          </w:tcPr>
          <w:p w14:paraId="2DFE5D43"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2</w:t>
            </w:r>
          </w:p>
        </w:tc>
        <w:tc>
          <w:tcPr>
            <w:tcW w:w="8106" w:type="dxa"/>
          </w:tcPr>
          <w:p w14:paraId="124CAD08"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Types of Innovation</w:t>
            </w:r>
          </w:p>
        </w:tc>
      </w:tr>
      <w:tr w:rsidR="00A35360" w:rsidRPr="00504099" w14:paraId="6A198483" w14:textId="77777777" w:rsidTr="00A35360">
        <w:tc>
          <w:tcPr>
            <w:tcW w:w="1074" w:type="dxa"/>
          </w:tcPr>
          <w:p w14:paraId="0EA8A837"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3</w:t>
            </w:r>
          </w:p>
        </w:tc>
        <w:tc>
          <w:tcPr>
            <w:tcW w:w="8106" w:type="dxa"/>
          </w:tcPr>
          <w:p w14:paraId="7749ED17"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Selected Topics</w:t>
            </w:r>
          </w:p>
        </w:tc>
      </w:tr>
      <w:tr w:rsidR="00A35360" w:rsidRPr="00504099" w14:paraId="50D2A439" w14:textId="77777777" w:rsidTr="00A35360">
        <w:tc>
          <w:tcPr>
            <w:tcW w:w="1074" w:type="dxa"/>
          </w:tcPr>
          <w:p w14:paraId="6FFD8ADA"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4</w:t>
            </w:r>
          </w:p>
        </w:tc>
        <w:tc>
          <w:tcPr>
            <w:tcW w:w="8106" w:type="dxa"/>
          </w:tcPr>
          <w:p w14:paraId="6CC4B14C"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What is R&amp;D?</w:t>
            </w:r>
          </w:p>
        </w:tc>
      </w:tr>
      <w:tr w:rsidR="00A35360" w:rsidRPr="00504099" w14:paraId="440EF77D" w14:textId="77777777" w:rsidTr="00A35360">
        <w:tc>
          <w:tcPr>
            <w:tcW w:w="1074" w:type="dxa"/>
          </w:tcPr>
          <w:p w14:paraId="3BF30309"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5</w:t>
            </w:r>
          </w:p>
        </w:tc>
        <w:tc>
          <w:tcPr>
            <w:tcW w:w="8106" w:type="dxa"/>
          </w:tcPr>
          <w:p w14:paraId="74C8526C"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Strategic Aspects of R&amp;D Management</w:t>
            </w:r>
          </w:p>
        </w:tc>
      </w:tr>
      <w:tr w:rsidR="00A35360" w:rsidRPr="00504099" w14:paraId="4D2DDF68" w14:textId="77777777" w:rsidTr="00A35360">
        <w:tc>
          <w:tcPr>
            <w:tcW w:w="1074" w:type="dxa"/>
          </w:tcPr>
          <w:p w14:paraId="0D3952CD"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6</w:t>
            </w:r>
          </w:p>
        </w:tc>
        <w:tc>
          <w:tcPr>
            <w:tcW w:w="8106" w:type="dxa"/>
          </w:tcPr>
          <w:p w14:paraId="6B2A3486"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Selected Topics</w:t>
            </w:r>
          </w:p>
        </w:tc>
      </w:tr>
      <w:tr w:rsidR="00A35360" w:rsidRPr="00504099" w14:paraId="09B58D1E" w14:textId="77777777" w:rsidTr="00A35360">
        <w:tc>
          <w:tcPr>
            <w:tcW w:w="1074" w:type="dxa"/>
          </w:tcPr>
          <w:p w14:paraId="73E073D1"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7</w:t>
            </w:r>
          </w:p>
        </w:tc>
        <w:tc>
          <w:tcPr>
            <w:tcW w:w="8106" w:type="dxa"/>
          </w:tcPr>
          <w:p w14:paraId="04C80D5E" w14:textId="77777777" w:rsidR="00A35360" w:rsidRPr="00DE0B90" w:rsidRDefault="00A35360" w:rsidP="002C7480">
            <w:pPr>
              <w:rPr>
                <w:rFonts w:ascii="Times New Roman" w:hAnsi="Times New Roman" w:cs="Times New Roman"/>
              </w:rPr>
            </w:pPr>
            <w:r w:rsidRPr="00886187">
              <w:rPr>
                <w:rFonts w:ascii="Times New Roman" w:hAnsi="Times New Roman" w:cs="Times New Roman"/>
              </w:rPr>
              <w:t>Project Planning</w:t>
            </w:r>
          </w:p>
        </w:tc>
      </w:tr>
      <w:tr w:rsidR="00A35360" w:rsidRPr="00504099" w14:paraId="4C61A51D" w14:textId="77777777" w:rsidTr="00A35360">
        <w:tc>
          <w:tcPr>
            <w:tcW w:w="1074" w:type="dxa"/>
          </w:tcPr>
          <w:p w14:paraId="14F373B2" w14:textId="77777777" w:rsidR="00A35360" w:rsidRPr="00DE0B90" w:rsidRDefault="00A35360" w:rsidP="002C7480">
            <w:pPr>
              <w:jc w:val="center"/>
              <w:rPr>
                <w:rFonts w:ascii="Times New Roman" w:hAnsi="Times New Roman" w:cs="Times New Roman"/>
              </w:rPr>
            </w:pPr>
            <w:r w:rsidRPr="00DE0B90">
              <w:rPr>
                <w:rFonts w:ascii="Times New Roman" w:hAnsi="Times New Roman" w:cs="Times New Roman"/>
              </w:rPr>
              <w:t>8</w:t>
            </w:r>
          </w:p>
        </w:tc>
        <w:tc>
          <w:tcPr>
            <w:tcW w:w="8106" w:type="dxa"/>
          </w:tcPr>
          <w:p w14:paraId="5AAA2531" w14:textId="77777777" w:rsidR="00A35360" w:rsidRPr="00DE0B90" w:rsidRDefault="00A35360" w:rsidP="002C7480">
            <w:pPr>
              <w:rPr>
                <w:rFonts w:ascii="Times New Roman" w:hAnsi="Times New Roman" w:cs="Times New Roman"/>
              </w:rPr>
            </w:pPr>
            <w:r>
              <w:rPr>
                <w:rFonts w:ascii="Times New Roman" w:hAnsi="Times New Roman" w:cs="Times New Roman"/>
              </w:rPr>
              <w:t>Midterm</w:t>
            </w:r>
          </w:p>
        </w:tc>
      </w:tr>
      <w:tr w:rsidR="00A35360" w:rsidRPr="00504099" w14:paraId="4527DF7F" w14:textId="77777777" w:rsidTr="00A35360">
        <w:tc>
          <w:tcPr>
            <w:tcW w:w="1074" w:type="dxa"/>
          </w:tcPr>
          <w:p w14:paraId="59081AFB"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t>9</w:t>
            </w:r>
          </w:p>
        </w:tc>
        <w:tc>
          <w:tcPr>
            <w:tcW w:w="8106" w:type="dxa"/>
          </w:tcPr>
          <w:p w14:paraId="26FFFA08" w14:textId="77777777" w:rsidR="00A35360" w:rsidRPr="00DE0B90" w:rsidRDefault="00A35360" w:rsidP="00277C27">
            <w:pPr>
              <w:rPr>
                <w:rFonts w:ascii="Times New Roman" w:hAnsi="Times New Roman" w:cs="Times New Roman"/>
              </w:rPr>
            </w:pPr>
            <w:r>
              <w:rPr>
                <w:rFonts w:ascii="Times New Roman" w:hAnsi="Times New Roman" w:cs="Times New Roman"/>
              </w:rPr>
              <w:t>B</w:t>
            </w:r>
            <w:r w:rsidRPr="00886187">
              <w:rPr>
                <w:rFonts w:ascii="Times New Roman" w:hAnsi="Times New Roman" w:cs="Times New Roman"/>
              </w:rPr>
              <w:t>udgeting</w:t>
            </w:r>
          </w:p>
        </w:tc>
      </w:tr>
      <w:tr w:rsidR="00A35360" w:rsidRPr="00504099" w14:paraId="0261EF5D" w14:textId="77777777" w:rsidTr="00A35360">
        <w:tc>
          <w:tcPr>
            <w:tcW w:w="1074" w:type="dxa"/>
          </w:tcPr>
          <w:p w14:paraId="25B5D5C4"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t>10</w:t>
            </w:r>
          </w:p>
        </w:tc>
        <w:tc>
          <w:tcPr>
            <w:tcW w:w="8106" w:type="dxa"/>
          </w:tcPr>
          <w:p w14:paraId="4BD696BF" w14:textId="77777777" w:rsidR="00A35360" w:rsidRPr="00DE0B90" w:rsidRDefault="00A35360" w:rsidP="00277C27">
            <w:pPr>
              <w:rPr>
                <w:rFonts w:ascii="Times New Roman" w:hAnsi="Times New Roman" w:cs="Times New Roman"/>
              </w:rPr>
            </w:pPr>
            <w:r w:rsidRPr="00886187">
              <w:rPr>
                <w:rFonts w:ascii="Times New Roman" w:hAnsi="Times New Roman" w:cs="Times New Roman"/>
              </w:rPr>
              <w:t>Selected Topics</w:t>
            </w:r>
          </w:p>
        </w:tc>
      </w:tr>
      <w:tr w:rsidR="00A35360" w:rsidRPr="00504099" w14:paraId="0DBD9172" w14:textId="77777777" w:rsidTr="00A35360">
        <w:tc>
          <w:tcPr>
            <w:tcW w:w="1074" w:type="dxa"/>
          </w:tcPr>
          <w:p w14:paraId="02286B53"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lastRenderedPageBreak/>
              <w:t>11</w:t>
            </w:r>
          </w:p>
        </w:tc>
        <w:tc>
          <w:tcPr>
            <w:tcW w:w="8106" w:type="dxa"/>
          </w:tcPr>
          <w:p w14:paraId="63AA0CE5" w14:textId="77777777" w:rsidR="00A35360" w:rsidRPr="00DE0B90" w:rsidRDefault="00A35360" w:rsidP="00277C27">
            <w:pPr>
              <w:rPr>
                <w:rFonts w:ascii="Times New Roman" w:hAnsi="Times New Roman" w:cs="Times New Roman"/>
              </w:rPr>
            </w:pPr>
            <w:r w:rsidRPr="00886187">
              <w:rPr>
                <w:rFonts w:ascii="Times New Roman" w:hAnsi="Times New Roman" w:cs="Times New Roman"/>
              </w:rPr>
              <w:t>Sustainability and Product Improvement</w:t>
            </w:r>
          </w:p>
        </w:tc>
      </w:tr>
      <w:tr w:rsidR="00A35360" w:rsidRPr="00504099" w14:paraId="2584B213" w14:textId="77777777" w:rsidTr="00A35360">
        <w:tc>
          <w:tcPr>
            <w:tcW w:w="1074" w:type="dxa"/>
          </w:tcPr>
          <w:p w14:paraId="3C816F99"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t>12</w:t>
            </w:r>
          </w:p>
        </w:tc>
        <w:tc>
          <w:tcPr>
            <w:tcW w:w="8106" w:type="dxa"/>
          </w:tcPr>
          <w:p w14:paraId="4CA3085D" w14:textId="77777777" w:rsidR="00A35360" w:rsidRPr="00DE0B90" w:rsidRDefault="00A35360" w:rsidP="00277C27">
            <w:pPr>
              <w:rPr>
                <w:rFonts w:ascii="Times New Roman" w:hAnsi="Times New Roman" w:cs="Times New Roman"/>
              </w:rPr>
            </w:pPr>
            <w:r w:rsidRPr="00886187">
              <w:rPr>
                <w:rFonts w:ascii="Times New Roman" w:hAnsi="Times New Roman" w:cs="Times New Roman"/>
              </w:rPr>
              <w:t>Patent and Intellectual Property Law</w:t>
            </w:r>
          </w:p>
        </w:tc>
      </w:tr>
      <w:tr w:rsidR="00A35360" w:rsidRPr="00504099" w14:paraId="37339504" w14:textId="77777777" w:rsidTr="00A35360">
        <w:tc>
          <w:tcPr>
            <w:tcW w:w="1074" w:type="dxa"/>
          </w:tcPr>
          <w:p w14:paraId="6EB05805"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t>13</w:t>
            </w:r>
          </w:p>
        </w:tc>
        <w:tc>
          <w:tcPr>
            <w:tcW w:w="8106" w:type="dxa"/>
          </w:tcPr>
          <w:p w14:paraId="7E2D9ED7" w14:textId="77777777" w:rsidR="00A35360" w:rsidRPr="00DE0B90" w:rsidRDefault="00A35360" w:rsidP="00277C27">
            <w:pPr>
              <w:rPr>
                <w:rFonts w:ascii="Times New Roman" w:hAnsi="Times New Roman" w:cs="Times New Roman"/>
              </w:rPr>
            </w:pPr>
            <w:r w:rsidRPr="00886187">
              <w:rPr>
                <w:rFonts w:ascii="Times New Roman" w:hAnsi="Times New Roman" w:cs="Times New Roman"/>
              </w:rPr>
              <w:t>Selected Topics</w:t>
            </w:r>
          </w:p>
        </w:tc>
      </w:tr>
      <w:tr w:rsidR="00A35360" w:rsidRPr="00504099" w14:paraId="42499BE4" w14:textId="77777777" w:rsidTr="00A35360">
        <w:tc>
          <w:tcPr>
            <w:tcW w:w="1074" w:type="dxa"/>
          </w:tcPr>
          <w:p w14:paraId="50E89E7B" w14:textId="77777777" w:rsidR="00A35360" w:rsidRPr="00DE0B90" w:rsidRDefault="00A35360" w:rsidP="00277C27">
            <w:pPr>
              <w:jc w:val="center"/>
              <w:rPr>
                <w:rFonts w:ascii="Times New Roman" w:hAnsi="Times New Roman" w:cs="Times New Roman"/>
              </w:rPr>
            </w:pPr>
            <w:r w:rsidRPr="00DE0B90">
              <w:rPr>
                <w:rFonts w:ascii="Times New Roman" w:hAnsi="Times New Roman" w:cs="Times New Roman"/>
              </w:rPr>
              <w:t>14</w:t>
            </w:r>
          </w:p>
        </w:tc>
        <w:tc>
          <w:tcPr>
            <w:tcW w:w="8106" w:type="dxa"/>
          </w:tcPr>
          <w:p w14:paraId="0714C155" w14:textId="77777777" w:rsidR="00A35360" w:rsidRPr="00DE0B90" w:rsidRDefault="00A35360" w:rsidP="00277C27">
            <w:pPr>
              <w:rPr>
                <w:rFonts w:ascii="Times New Roman" w:hAnsi="Times New Roman" w:cs="Times New Roman"/>
              </w:rPr>
            </w:pPr>
            <w:r w:rsidRPr="00886187">
              <w:rPr>
                <w:rFonts w:ascii="Times New Roman" w:hAnsi="Times New Roman" w:cs="Times New Roman"/>
              </w:rPr>
              <w:t>Selected Topics</w:t>
            </w:r>
          </w:p>
        </w:tc>
      </w:tr>
    </w:tbl>
    <w:p w14:paraId="1CEE54A5"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EC7A90" w:rsidRPr="00504099" w14:paraId="2591865C" w14:textId="77777777" w:rsidTr="002C7480">
        <w:trPr>
          <w:trHeight w:val="424"/>
        </w:trPr>
        <w:tc>
          <w:tcPr>
            <w:tcW w:w="9212" w:type="dxa"/>
          </w:tcPr>
          <w:p w14:paraId="7E31F71C" w14:textId="77777777" w:rsidR="00277C27" w:rsidRDefault="00EC7A90" w:rsidP="00277C27">
            <w:pPr>
              <w:rPr>
                <w:rFonts w:ascii="Times New Roman" w:hAnsi="Times New Roman" w:cs="Times New Roman"/>
              </w:rPr>
            </w:pPr>
            <w:r w:rsidRPr="00DE0B90">
              <w:rPr>
                <w:rFonts w:ascii="Times New Roman" w:hAnsi="Times New Roman" w:cs="Times New Roman"/>
                <w:b/>
              </w:rPr>
              <w:t>TEXTBOOK:</w:t>
            </w:r>
            <w:r w:rsidR="00277C27">
              <w:rPr>
                <w:rFonts w:ascii="Times New Roman" w:hAnsi="Times New Roman" w:cs="Times New Roman"/>
                <w:b/>
              </w:rPr>
              <w:t xml:space="preserve"> </w:t>
            </w:r>
            <w:r w:rsidR="00277C27" w:rsidRPr="008A27EA">
              <w:rPr>
                <w:rFonts w:ascii="Times New Roman" w:hAnsi="Times New Roman" w:cs="Times New Roman"/>
              </w:rPr>
              <w:t>“Innovation, Research and Development Management”</w:t>
            </w:r>
            <w:r w:rsidR="00277C27">
              <w:rPr>
                <w:rFonts w:ascii="Times New Roman" w:hAnsi="Times New Roman" w:cs="Times New Roman"/>
              </w:rPr>
              <w:t xml:space="preserve">, </w:t>
            </w:r>
            <w:r w:rsidR="00277C27" w:rsidRPr="008A27EA">
              <w:rPr>
                <w:rFonts w:ascii="Times New Roman" w:hAnsi="Times New Roman" w:cs="Times New Roman"/>
              </w:rPr>
              <w:t>Patrick Gilbert, Natalia Bobadilla, Lise Gastaldi, Martine Le Boulaire, Olga Lelebina.</w:t>
            </w:r>
          </w:p>
          <w:p w14:paraId="5DE1DDB6" w14:textId="77777777" w:rsidR="00277C27" w:rsidRDefault="00277C27" w:rsidP="00277C27">
            <w:pPr>
              <w:rPr>
                <w:rFonts w:ascii="Times New Roman" w:hAnsi="Times New Roman" w:cs="Times New Roman"/>
              </w:rPr>
            </w:pPr>
            <w:r w:rsidRPr="008A27EA">
              <w:rPr>
                <w:rFonts w:ascii="Times New Roman" w:hAnsi="Times New Roman" w:cs="Times New Roman"/>
              </w:rPr>
              <w:t>“R&amp;D Management”</w:t>
            </w:r>
            <w:r>
              <w:rPr>
                <w:rFonts w:ascii="Times New Roman" w:hAnsi="Times New Roman" w:cs="Times New Roman"/>
              </w:rPr>
              <w:t xml:space="preserve">, </w:t>
            </w:r>
            <w:r w:rsidRPr="008A27EA">
              <w:rPr>
                <w:rFonts w:ascii="Times New Roman" w:hAnsi="Times New Roman" w:cs="Times New Roman"/>
              </w:rPr>
              <w:t>Akhilesh, K B</w:t>
            </w:r>
            <w:r>
              <w:rPr>
                <w:rFonts w:ascii="Times New Roman" w:hAnsi="Times New Roman" w:cs="Times New Roman"/>
              </w:rPr>
              <w:t>.</w:t>
            </w:r>
          </w:p>
          <w:p w14:paraId="3D0388BA" w14:textId="77777777" w:rsidR="00EC7A90" w:rsidRPr="00DE0B90" w:rsidRDefault="00277C27" w:rsidP="00277C27">
            <w:pPr>
              <w:rPr>
                <w:rFonts w:ascii="Times New Roman" w:hAnsi="Times New Roman" w:cs="Times New Roman"/>
                <w:b/>
              </w:rPr>
            </w:pPr>
            <w:r>
              <w:rPr>
                <w:rFonts w:ascii="Times New Roman" w:hAnsi="Times New Roman" w:cs="Times New Roman"/>
              </w:rPr>
              <w:t>“</w:t>
            </w:r>
            <w:r w:rsidRPr="00EB3FAD">
              <w:rPr>
                <w:rFonts w:ascii="Times New Roman" w:hAnsi="Times New Roman" w:cs="Times New Roman"/>
              </w:rPr>
              <w:t>Design for Sustainability: A Practical Approach</w:t>
            </w:r>
            <w:r>
              <w:rPr>
                <w:rFonts w:ascii="Times New Roman" w:hAnsi="Times New Roman" w:cs="Times New Roman"/>
              </w:rPr>
              <w:t xml:space="preserve">”, </w:t>
            </w:r>
            <w:r w:rsidRPr="007D4A59">
              <w:rPr>
                <w:rFonts w:ascii="Times New Roman" w:hAnsi="Times New Roman" w:cs="Times New Roman"/>
              </w:rPr>
              <w:t>Tracy Bhamra, Vicky Lofthouse</w:t>
            </w:r>
            <w:r>
              <w:rPr>
                <w:rFonts w:ascii="Times New Roman" w:hAnsi="Times New Roman" w:cs="Times New Roman"/>
              </w:rPr>
              <w:t>.</w:t>
            </w:r>
          </w:p>
          <w:p w14:paraId="4BA119D7" w14:textId="77777777" w:rsidR="00B15871" w:rsidRPr="00DE0B90" w:rsidRDefault="00EC7A90" w:rsidP="00B15871">
            <w:pPr>
              <w:rPr>
                <w:rFonts w:ascii="Times New Roman" w:hAnsi="Times New Roman" w:cs="Times New Roman"/>
                <w:b/>
              </w:rPr>
            </w:pPr>
            <w:r w:rsidRPr="00DE0B90">
              <w:rPr>
                <w:rFonts w:ascii="Times New Roman" w:hAnsi="Times New Roman" w:cs="Times New Roman"/>
                <w:b/>
              </w:rPr>
              <w:t>REFERENCE BOOKS</w:t>
            </w:r>
            <w:r w:rsidR="00C21AEE" w:rsidRPr="00DE0B90">
              <w:rPr>
                <w:rFonts w:ascii="Times New Roman" w:hAnsi="Times New Roman" w:cs="Times New Roman"/>
                <w:b/>
              </w:rPr>
              <w:t>:</w:t>
            </w:r>
          </w:p>
          <w:p w14:paraId="7E6937E0" w14:textId="77777777" w:rsidR="00EC7A90" w:rsidRPr="00504099" w:rsidRDefault="00EC7A90" w:rsidP="002C7480">
            <w:pPr>
              <w:rPr>
                <w:rFonts w:ascii="Times New Roman" w:hAnsi="Times New Roman" w:cs="Times New Roman"/>
                <w:sz w:val="24"/>
                <w:szCs w:val="24"/>
              </w:rPr>
            </w:pPr>
          </w:p>
        </w:tc>
      </w:tr>
    </w:tbl>
    <w:p w14:paraId="5ADC462C"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EC7A90" w:rsidRPr="00504099" w14:paraId="041699AA" w14:textId="77777777" w:rsidTr="002C7480">
        <w:tc>
          <w:tcPr>
            <w:tcW w:w="9212" w:type="dxa"/>
            <w:gridSpan w:val="3"/>
          </w:tcPr>
          <w:p w14:paraId="4F7CDC27"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t>EVALUATION SYSTEM</w:t>
            </w:r>
            <w:r w:rsidR="00EC7A90" w:rsidRPr="00DE0B90">
              <w:rPr>
                <w:rFonts w:ascii="Times New Roman" w:hAnsi="Times New Roman" w:cs="Times New Roman"/>
                <w:b/>
              </w:rPr>
              <w:t>:</w:t>
            </w:r>
          </w:p>
        </w:tc>
      </w:tr>
      <w:tr w:rsidR="00EC7A90" w:rsidRPr="00504099" w14:paraId="013030CE" w14:textId="77777777" w:rsidTr="002C7480">
        <w:tc>
          <w:tcPr>
            <w:tcW w:w="3070" w:type="dxa"/>
          </w:tcPr>
          <w:p w14:paraId="7211CBE6"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71" w:type="dxa"/>
          </w:tcPr>
          <w:p w14:paraId="2FC818C9"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71" w:type="dxa"/>
          </w:tcPr>
          <w:p w14:paraId="2A6BB5F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886187" w:rsidRPr="00504099" w14:paraId="075B4281" w14:textId="77777777" w:rsidTr="002C7480">
        <w:tc>
          <w:tcPr>
            <w:tcW w:w="3070" w:type="dxa"/>
          </w:tcPr>
          <w:p w14:paraId="30CCF62D" w14:textId="77777777" w:rsidR="00886187" w:rsidRPr="00DE0B90" w:rsidRDefault="00886187" w:rsidP="00886187">
            <w:pPr>
              <w:jc w:val="both"/>
              <w:rPr>
                <w:rFonts w:ascii="Times New Roman" w:hAnsi="Times New Roman" w:cs="Times New Roman"/>
              </w:rPr>
            </w:pPr>
            <w:r w:rsidRPr="00DE0B90">
              <w:rPr>
                <w:rFonts w:ascii="Times New Roman" w:hAnsi="Times New Roman" w:cs="Times New Roman"/>
              </w:rPr>
              <w:t>Midterm Exam</w:t>
            </w:r>
          </w:p>
        </w:tc>
        <w:tc>
          <w:tcPr>
            <w:tcW w:w="3071" w:type="dxa"/>
          </w:tcPr>
          <w:p w14:paraId="420CDDB0"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w:t>
            </w:r>
          </w:p>
        </w:tc>
        <w:tc>
          <w:tcPr>
            <w:tcW w:w="3071" w:type="dxa"/>
          </w:tcPr>
          <w:p w14:paraId="02A176E8"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30</w:t>
            </w:r>
          </w:p>
        </w:tc>
      </w:tr>
      <w:tr w:rsidR="00886187" w:rsidRPr="00504099" w14:paraId="33D5457F" w14:textId="77777777" w:rsidTr="002C7480">
        <w:tc>
          <w:tcPr>
            <w:tcW w:w="3070" w:type="dxa"/>
          </w:tcPr>
          <w:p w14:paraId="53130663" w14:textId="77777777" w:rsidR="00886187" w:rsidRPr="00DE0B90" w:rsidRDefault="00886187" w:rsidP="00886187">
            <w:pPr>
              <w:jc w:val="both"/>
              <w:rPr>
                <w:rFonts w:ascii="Times New Roman" w:hAnsi="Times New Roman" w:cs="Times New Roman"/>
              </w:rPr>
            </w:pPr>
            <w:r w:rsidRPr="00DE0B90">
              <w:rPr>
                <w:rFonts w:ascii="Times New Roman" w:hAnsi="Times New Roman" w:cs="Times New Roman"/>
              </w:rPr>
              <w:t>Homework</w:t>
            </w:r>
          </w:p>
        </w:tc>
        <w:tc>
          <w:tcPr>
            <w:tcW w:w="3071" w:type="dxa"/>
          </w:tcPr>
          <w:p w14:paraId="1BE8E54A"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w:t>
            </w:r>
          </w:p>
        </w:tc>
        <w:tc>
          <w:tcPr>
            <w:tcW w:w="3071" w:type="dxa"/>
          </w:tcPr>
          <w:p w14:paraId="50B11090"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30</w:t>
            </w:r>
          </w:p>
        </w:tc>
      </w:tr>
      <w:tr w:rsidR="00886187" w:rsidRPr="00504099" w14:paraId="47602FB3" w14:textId="77777777" w:rsidTr="002C7480">
        <w:tc>
          <w:tcPr>
            <w:tcW w:w="3070" w:type="dxa"/>
          </w:tcPr>
          <w:p w14:paraId="17D7E32B" w14:textId="77777777" w:rsidR="00886187" w:rsidRPr="00DE0B90" w:rsidRDefault="00886187" w:rsidP="00886187">
            <w:pPr>
              <w:jc w:val="both"/>
              <w:rPr>
                <w:rFonts w:ascii="Times New Roman" w:hAnsi="Times New Roman" w:cs="Times New Roman"/>
              </w:rPr>
            </w:pPr>
            <w:r w:rsidRPr="00DE0B90">
              <w:rPr>
                <w:rFonts w:ascii="Times New Roman" w:hAnsi="Times New Roman" w:cs="Times New Roman"/>
              </w:rPr>
              <w:t>Laboratory works</w:t>
            </w:r>
          </w:p>
        </w:tc>
        <w:tc>
          <w:tcPr>
            <w:tcW w:w="3071" w:type="dxa"/>
          </w:tcPr>
          <w:p w14:paraId="5032ADC7" w14:textId="77777777" w:rsidR="00886187" w:rsidRPr="000826CA" w:rsidRDefault="00886187" w:rsidP="00886187">
            <w:pPr>
              <w:jc w:val="center"/>
              <w:rPr>
                <w:rFonts w:ascii="Times New Roman" w:hAnsi="Times New Roman" w:cs="Times New Roman"/>
              </w:rPr>
            </w:pPr>
          </w:p>
        </w:tc>
        <w:tc>
          <w:tcPr>
            <w:tcW w:w="3071" w:type="dxa"/>
          </w:tcPr>
          <w:p w14:paraId="43419E3C" w14:textId="77777777" w:rsidR="00886187" w:rsidRPr="000826CA" w:rsidRDefault="00886187" w:rsidP="00886187">
            <w:pPr>
              <w:jc w:val="center"/>
              <w:rPr>
                <w:rFonts w:ascii="Times New Roman" w:hAnsi="Times New Roman" w:cs="Times New Roman"/>
              </w:rPr>
            </w:pPr>
          </w:p>
        </w:tc>
      </w:tr>
      <w:tr w:rsidR="00886187" w:rsidRPr="00504099" w14:paraId="1BB6BB4B" w14:textId="77777777" w:rsidTr="002C7480">
        <w:tc>
          <w:tcPr>
            <w:tcW w:w="3070" w:type="dxa"/>
          </w:tcPr>
          <w:p w14:paraId="5012BFF1" w14:textId="77777777" w:rsidR="00886187" w:rsidRPr="00DE0B90" w:rsidRDefault="00886187" w:rsidP="00886187">
            <w:pPr>
              <w:jc w:val="both"/>
              <w:rPr>
                <w:rFonts w:ascii="Times New Roman" w:hAnsi="Times New Roman" w:cs="Times New Roman"/>
              </w:rPr>
            </w:pPr>
            <w:r w:rsidRPr="00DE0B90">
              <w:rPr>
                <w:rFonts w:ascii="Times New Roman" w:hAnsi="Times New Roman" w:cs="Times New Roman"/>
              </w:rPr>
              <w:t>Quiz</w:t>
            </w:r>
          </w:p>
        </w:tc>
        <w:tc>
          <w:tcPr>
            <w:tcW w:w="3071" w:type="dxa"/>
          </w:tcPr>
          <w:p w14:paraId="7A5A5930" w14:textId="77777777" w:rsidR="00886187" w:rsidRPr="000826CA" w:rsidRDefault="00886187" w:rsidP="00886187">
            <w:pPr>
              <w:jc w:val="center"/>
              <w:rPr>
                <w:rFonts w:ascii="Times New Roman" w:hAnsi="Times New Roman" w:cs="Times New Roman"/>
              </w:rPr>
            </w:pPr>
          </w:p>
        </w:tc>
        <w:tc>
          <w:tcPr>
            <w:tcW w:w="3071" w:type="dxa"/>
          </w:tcPr>
          <w:p w14:paraId="771C8211" w14:textId="77777777" w:rsidR="00886187" w:rsidRPr="000826CA" w:rsidRDefault="00886187" w:rsidP="00886187">
            <w:pPr>
              <w:jc w:val="center"/>
              <w:rPr>
                <w:rFonts w:ascii="Times New Roman" w:hAnsi="Times New Roman" w:cs="Times New Roman"/>
              </w:rPr>
            </w:pPr>
          </w:p>
        </w:tc>
      </w:tr>
      <w:tr w:rsidR="00886187" w:rsidRPr="00504099" w14:paraId="0D4D187C" w14:textId="77777777" w:rsidTr="002C7480">
        <w:tc>
          <w:tcPr>
            <w:tcW w:w="3070" w:type="dxa"/>
          </w:tcPr>
          <w:p w14:paraId="4C3BDC20" w14:textId="77777777" w:rsidR="00886187" w:rsidRPr="00DE0B90" w:rsidRDefault="00886187" w:rsidP="00886187">
            <w:pPr>
              <w:jc w:val="both"/>
              <w:rPr>
                <w:rFonts w:ascii="Times New Roman" w:hAnsi="Times New Roman" w:cs="Times New Roman"/>
              </w:rPr>
            </w:pPr>
            <w:r w:rsidRPr="00DE0B90">
              <w:rPr>
                <w:rFonts w:ascii="Times New Roman" w:hAnsi="Times New Roman" w:cs="Times New Roman"/>
              </w:rPr>
              <w:t>Final Exam</w:t>
            </w:r>
          </w:p>
        </w:tc>
        <w:tc>
          <w:tcPr>
            <w:tcW w:w="3071" w:type="dxa"/>
          </w:tcPr>
          <w:p w14:paraId="2F789416"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w:t>
            </w:r>
          </w:p>
        </w:tc>
        <w:tc>
          <w:tcPr>
            <w:tcW w:w="3071" w:type="dxa"/>
          </w:tcPr>
          <w:p w14:paraId="3FD5EF60"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40</w:t>
            </w:r>
          </w:p>
        </w:tc>
      </w:tr>
      <w:tr w:rsidR="00886187" w:rsidRPr="00504099" w14:paraId="7F733245" w14:textId="77777777" w:rsidTr="002C7480">
        <w:tc>
          <w:tcPr>
            <w:tcW w:w="3070" w:type="dxa"/>
          </w:tcPr>
          <w:p w14:paraId="61B10205" w14:textId="77777777" w:rsidR="00886187" w:rsidRPr="00DE0B90" w:rsidRDefault="00886187" w:rsidP="00886187">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5EA763C3"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3</w:t>
            </w:r>
          </w:p>
        </w:tc>
        <w:tc>
          <w:tcPr>
            <w:tcW w:w="3071" w:type="dxa"/>
          </w:tcPr>
          <w:p w14:paraId="56AB29E6"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100</w:t>
            </w:r>
          </w:p>
        </w:tc>
      </w:tr>
      <w:tr w:rsidR="00886187" w:rsidRPr="00504099" w14:paraId="011E8A38" w14:textId="77777777" w:rsidTr="002C7480">
        <w:trPr>
          <w:trHeight w:val="572"/>
        </w:trPr>
        <w:tc>
          <w:tcPr>
            <w:tcW w:w="3070" w:type="dxa"/>
          </w:tcPr>
          <w:p w14:paraId="015C797B"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CONTRIBUTION OF INTERM STUDIES TO OVERALL GRADE</w:t>
            </w:r>
          </w:p>
        </w:tc>
        <w:tc>
          <w:tcPr>
            <w:tcW w:w="3071" w:type="dxa"/>
          </w:tcPr>
          <w:p w14:paraId="53AD1343"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2</w:t>
            </w:r>
          </w:p>
        </w:tc>
        <w:tc>
          <w:tcPr>
            <w:tcW w:w="3071" w:type="dxa"/>
          </w:tcPr>
          <w:p w14:paraId="31C8D84B"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60</w:t>
            </w:r>
          </w:p>
        </w:tc>
      </w:tr>
      <w:tr w:rsidR="00886187" w:rsidRPr="00504099" w14:paraId="267B86F0" w14:textId="77777777" w:rsidTr="002C7480">
        <w:tc>
          <w:tcPr>
            <w:tcW w:w="3070" w:type="dxa"/>
          </w:tcPr>
          <w:p w14:paraId="0BA93913"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CONTRIBUTION OF FINAL EXAMINATION TO OVERALL GRADE</w:t>
            </w:r>
          </w:p>
        </w:tc>
        <w:tc>
          <w:tcPr>
            <w:tcW w:w="3071" w:type="dxa"/>
          </w:tcPr>
          <w:p w14:paraId="75FF4041"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w:t>
            </w:r>
          </w:p>
        </w:tc>
        <w:tc>
          <w:tcPr>
            <w:tcW w:w="3071" w:type="dxa"/>
          </w:tcPr>
          <w:p w14:paraId="5C50E55A"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40</w:t>
            </w:r>
          </w:p>
        </w:tc>
      </w:tr>
      <w:tr w:rsidR="00886187" w:rsidRPr="00504099" w14:paraId="17523978" w14:textId="77777777" w:rsidTr="002C7480">
        <w:tc>
          <w:tcPr>
            <w:tcW w:w="3070" w:type="dxa"/>
          </w:tcPr>
          <w:p w14:paraId="6BF46579" w14:textId="77777777" w:rsidR="00886187" w:rsidRPr="00DE0B90" w:rsidRDefault="00886187" w:rsidP="00886187">
            <w:pPr>
              <w:jc w:val="center"/>
              <w:rPr>
                <w:rFonts w:ascii="Times New Roman" w:hAnsi="Times New Roman" w:cs="Times New Roman"/>
                <w:b/>
              </w:rPr>
            </w:pPr>
            <w:r w:rsidRPr="00DE0B90">
              <w:rPr>
                <w:rFonts w:ascii="Times New Roman" w:hAnsi="Times New Roman" w:cs="Times New Roman"/>
                <w:b/>
              </w:rPr>
              <w:t>TOTAL</w:t>
            </w:r>
          </w:p>
        </w:tc>
        <w:tc>
          <w:tcPr>
            <w:tcW w:w="3071" w:type="dxa"/>
          </w:tcPr>
          <w:p w14:paraId="19E5CD51"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3</w:t>
            </w:r>
          </w:p>
        </w:tc>
        <w:tc>
          <w:tcPr>
            <w:tcW w:w="3071" w:type="dxa"/>
          </w:tcPr>
          <w:p w14:paraId="200267BB" w14:textId="77777777" w:rsidR="00886187" w:rsidRPr="000826CA" w:rsidRDefault="00886187" w:rsidP="00886187">
            <w:pPr>
              <w:jc w:val="center"/>
              <w:rPr>
                <w:rFonts w:ascii="Times New Roman" w:hAnsi="Times New Roman" w:cs="Times New Roman"/>
              </w:rPr>
            </w:pPr>
            <w:r>
              <w:rPr>
                <w:rFonts w:ascii="Times New Roman" w:hAnsi="Times New Roman" w:cs="Times New Roman"/>
              </w:rPr>
              <w:t>100</w:t>
            </w:r>
          </w:p>
        </w:tc>
      </w:tr>
    </w:tbl>
    <w:p w14:paraId="48735D7A"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8"/>
        <w:gridCol w:w="4606"/>
      </w:tblGrid>
      <w:tr w:rsidR="00C21AEE" w:rsidRPr="00504099" w14:paraId="1736AE1C" w14:textId="77777777" w:rsidTr="00886187">
        <w:tc>
          <w:tcPr>
            <w:tcW w:w="4608" w:type="dxa"/>
          </w:tcPr>
          <w:p w14:paraId="0CD5E398"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606" w:type="dxa"/>
            <w:vAlign w:val="center"/>
          </w:tcPr>
          <w:p w14:paraId="048902A2"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886187" w:rsidRPr="00504099" w14:paraId="069E606A" w14:textId="77777777" w:rsidTr="00886187">
        <w:tc>
          <w:tcPr>
            <w:tcW w:w="4608" w:type="dxa"/>
          </w:tcPr>
          <w:p w14:paraId="27C236EC"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Mathematics and Basic Sciences</w:t>
            </w:r>
          </w:p>
        </w:tc>
        <w:tc>
          <w:tcPr>
            <w:tcW w:w="4606" w:type="dxa"/>
          </w:tcPr>
          <w:p w14:paraId="60C1D1E6" w14:textId="77777777" w:rsidR="00886187" w:rsidRPr="000826CA" w:rsidRDefault="00886187" w:rsidP="00886187">
            <w:pPr>
              <w:jc w:val="center"/>
              <w:rPr>
                <w:rFonts w:ascii="Times New Roman" w:hAnsi="Times New Roman" w:cs="Times New Roman"/>
              </w:rPr>
            </w:pPr>
          </w:p>
        </w:tc>
      </w:tr>
      <w:tr w:rsidR="00886187" w:rsidRPr="00504099" w14:paraId="1A9897A2" w14:textId="77777777" w:rsidTr="00886187">
        <w:tc>
          <w:tcPr>
            <w:tcW w:w="4608" w:type="dxa"/>
          </w:tcPr>
          <w:p w14:paraId="04E57FA7"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Engineering</w:t>
            </w:r>
          </w:p>
        </w:tc>
        <w:tc>
          <w:tcPr>
            <w:tcW w:w="4606" w:type="dxa"/>
          </w:tcPr>
          <w:p w14:paraId="735EE588" w14:textId="72362552" w:rsidR="00886187" w:rsidRPr="000826CA" w:rsidRDefault="00B76E6B" w:rsidP="00886187">
            <w:pPr>
              <w:jc w:val="center"/>
              <w:rPr>
                <w:rFonts w:ascii="Times New Roman" w:hAnsi="Times New Roman" w:cs="Times New Roman"/>
              </w:rPr>
            </w:pPr>
            <w:r>
              <w:rPr>
                <w:rFonts w:ascii="Times New Roman" w:hAnsi="Times New Roman" w:cs="Times New Roman"/>
              </w:rPr>
              <w:t>5</w:t>
            </w:r>
            <w:r w:rsidR="00886187">
              <w:rPr>
                <w:rFonts w:ascii="Times New Roman" w:hAnsi="Times New Roman" w:cs="Times New Roman"/>
              </w:rPr>
              <w:t>0</w:t>
            </w:r>
          </w:p>
        </w:tc>
      </w:tr>
      <w:tr w:rsidR="00886187" w:rsidRPr="00504099" w14:paraId="6DCBCA29" w14:textId="77777777" w:rsidTr="00886187">
        <w:tc>
          <w:tcPr>
            <w:tcW w:w="4608" w:type="dxa"/>
          </w:tcPr>
          <w:p w14:paraId="6AFDD3D4"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Engineering Design</w:t>
            </w:r>
          </w:p>
        </w:tc>
        <w:tc>
          <w:tcPr>
            <w:tcW w:w="4606" w:type="dxa"/>
          </w:tcPr>
          <w:p w14:paraId="26B44BC7" w14:textId="77777777" w:rsidR="00886187" w:rsidRPr="000826CA" w:rsidRDefault="00886187" w:rsidP="00886187">
            <w:pPr>
              <w:jc w:val="center"/>
              <w:rPr>
                <w:rFonts w:ascii="Times New Roman" w:hAnsi="Times New Roman" w:cs="Times New Roman"/>
              </w:rPr>
            </w:pPr>
          </w:p>
        </w:tc>
      </w:tr>
      <w:tr w:rsidR="00886187" w:rsidRPr="00504099" w14:paraId="04BD49CB" w14:textId="77777777" w:rsidTr="00886187">
        <w:tc>
          <w:tcPr>
            <w:tcW w:w="4608" w:type="dxa"/>
          </w:tcPr>
          <w:p w14:paraId="3E1781ED" w14:textId="77777777" w:rsidR="00886187" w:rsidRPr="00DE0B90" w:rsidRDefault="00886187" w:rsidP="00886187">
            <w:pPr>
              <w:rPr>
                <w:rFonts w:ascii="Times New Roman" w:hAnsi="Times New Roman" w:cs="Times New Roman"/>
              </w:rPr>
            </w:pPr>
            <w:r w:rsidRPr="00DE0B90">
              <w:rPr>
                <w:rFonts w:ascii="Times New Roman" w:hAnsi="Times New Roman" w:cs="Times New Roman"/>
              </w:rPr>
              <w:t>Social Sciences</w:t>
            </w:r>
          </w:p>
        </w:tc>
        <w:tc>
          <w:tcPr>
            <w:tcW w:w="4606" w:type="dxa"/>
          </w:tcPr>
          <w:p w14:paraId="26E044D4" w14:textId="64DFF778" w:rsidR="00886187" w:rsidRPr="000826CA" w:rsidRDefault="00B76E6B" w:rsidP="00886187">
            <w:pPr>
              <w:jc w:val="center"/>
              <w:rPr>
                <w:rFonts w:ascii="Times New Roman" w:hAnsi="Times New Roman" w:cs="Times New Roman"/>
              </w:rPr>
            </w:pPr>
            <w:r>
              <w:rPr>
                <w:rFonts w:ascii="Times New Roman" w:hAnsi="Times New Roman" w:cs="Times New Roman"/>
              </w:rPr>
              <w:t>5</w:t>
            </w:r>
            <w:r w:rsidR="00886187">
              <w:rPr>
                <w:rFonts w:ascii="Times New Roman" w:hAnsi="Times New Roman" w:cs="Times New Roman"/>
              </w:rPr>
              <w:t>0</w:t>
            </w:r>
          </w:p>
        </w:tc>
      </w:tr>
    </w:tbl>
    <w:p w14:paraId="560A0957" w14:textId="635013E3" w:rsidR="00A35360" w:rsidRPr="00504099" w:rsidRDefault="00A3536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1"/>
        <w:gridCol w:w="1402"/>
        <w:gridCol w:w="1257"/>
        <w:gridCol w:w="2068"/>
      </w:tblGrid>
      <w:tr w:rsidR="00EC7A90" w:rsidRPr="00504099" w14:paraId="7CFEDE11" w14:textId="77777777" w:rsidTr="00AD632C">
        <w:tc>
          <w:tcPr>
            <w:tcW w:w="9288" w:type="dxa"/>
            <w:gridSpan w:val="4"/>
          </w:tcPr>
          <w:p w14:paraId="5A1544D7"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4CECE342" w14:textId="77777777" w:rsidTr="00AD632C">
        <w:tc>
          <w:tcPr>
            <w:tcW w:w="4561" w:type="dxa"/>
          </w:tcPr>
          <w:p w14:paraId="589A3CF1"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3020D2A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57" w:type="dxa"/>
          </w:tcPr>
          <w:p w14:paraId="763F0A9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6B872C1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68" w:type="dxa"/>
          </w:tcPr>
          <w:p w14:paraId="3BB315F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605F8E8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903471" w:rsidRPr="00504099" w14:paraId="35FD950E" w14:textId="77777777" w:rsidTr="004543C8">
        <w:tc>
          <w:tcPr>
            <w:tcW w:w="4561" w:type="dxa"/>
          </w:tcPr>
          <w:p w14:paraId="36D7369D"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7957047E" w14:textId="4A21D496" w:rsidR="00903471" w:rsidRPr="000826CA" w:rsidRDefault="00903471" w:rsidP="00903471">
            <w:pPr>
              <w:jc w:val="center"/>
              <w:rPr>
                <w:rFonts w:ascii="Times New Roman" w:hAnsi="Times New Roman" w:cs="Times New Roman"/>
              </w:rPr>
            </w:pPr>
            <w:r>
              <w:rPr>
                <w:rFonts w:ascii="Times New Roman" w:hAnsi="Times New Roman" w:cs="Times New Roman"/>
              </w:rPr>
              <w:t>13</w:t>
            </w:r>
          </w:p>
        </w:tc>
        <w:tc>
          <w:tcPr>
            <w:tcW w:w="1257" w:type="dxa"/>
            <w:tcBorders>
              <w:top w:val="single" w:sz="4" w:space="0" w:color="auto"/>
              <w:left w:val="single" w:sz="4" w:space="0" w:color="auto"/>
              <w:bottom w:val="single" w:sz="4" w:space="0" w:color="auto"/>
              <w:right w:val="single" w:sz="4" w:space="0" w:color="auto"/>
            </w:tcBorders>
          </w:tcPr>
          <w:p w14:paraId="1A543F5A" w14:textId="0FE4E1C5" w:rsidR="00903471" w:rsidRPr="000826CA" w:rsidRDefault="00903471" w:rsidP="00903471">
            <w:pPr>
              <w:jc w:val="center"/>
              <w:rPr>
                <w:rFonts w:ascii="Times New Roman" w:hAnsi="Times New Roman" w:cs="Times New Roman"/>
              </w:rPr>
            </w:pPr>
            <w:r>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2D0F10A0" w14:textId="11C0F4C4" w:rsidR="00903471" w:rsidRPr="000826CA" w:rsidRDefault="00903471" w:rsidP="00903471">
            <w:pPr>
              <w:jc w:val="center"/>
              <w:rPr>
                <w:rFonts w:ascii="Times New Roman" w:hAnsi="Times New Roman" w:cs="Times New Roman"/>
              </w:rPr>
            </w:pPr>
            <w:r>
              <w:rPr>
                <w:rFonts w:ascii="Times New Roman" w:hAnsi="Times New Roman" w:cs="Times New Roman"/>
              </w:rPr>
              <w:t>26</w:t>
            </w:r>
          </w:p>
        </w:tc>
      </w:tr>
      <w:tr w:rsidR="00903471" w:rsidRPr="00504099" w14:paraId="7EFD0228" w14:textId="77777777" w:rsidTr="004543C8">
        <w:tc>
          <w:tcPr>
            <w:tcW w:w="4561" w:type="dxa"/>
          </w:tcPr>
          <w:p w14:paraId="5C4C0623"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6B945490" w14:textId="2A1AD33C" w:rsidR="00903471" w:rsidRPr="000826CA" w:rsidRDefault="00903471" w:rsidP="00903471">
            <w:pPr>
              <w:jc w:val="center"/>
              <w:rPr>
                <w:rFonts w:ascii="Times New Roman" w:hAnsi="Times New Roman" w:cs="Times New Roman"/>
              </w:rPr>
            </w:pPr>
            <w:r>
              <w:rPr>
                <w:rFonts w:ascii="Times New Roman" w:hAnsi="Times New Roman" w:cs="Times New Roman"/>
              </w:rPr>
              <w:t>14</w:t>
            </w:r>
          </w:p>
        </w:tc>
        <w:tc>
          <w:tcPr>
            <w:tcW w:w="1257" w:type="dxa"/>
            <w:tcBorders>
              <w:top w:val="single" w:sz="4" w:space="0" w:color="auto"/>
              <w:left w:val="single" w:sz="4" w:space="0" w:color="auto"/>
              <w:bottom w:val="single" w:sz="4" w:space="0" w:color="auto"/>
              <w:right w:val="single" w:sz="4" w:space="0" w:color="auto"/>
            </w:tcBorders>
          </w:tcPr>
          <w:p w14:paraId="347D0F13" w14:textId="79C6A588" w:rsidR="00903471" w:rsidRPr="000826CA" w:rsidRDefault="00903471" w:rsidP="00903471">
            <w:pPr>
              <w:jc w:val="center"/>
              <w:rPr>
                <w:rFonts w:ascii="Times New Roman" w:hAnsi="Times New Roman" w:cs="Times New Roman"/>
              </w:rPr>
            </w:pPr>
            <w:r>
              <w:rPr>
                <w:rFonts w:ascii="Times New Roman" w:hAnsi="Times New Roman" w:cs="Times New Roman"/>
              </w:rPr>
              <w:t>1</w:t>
            </w:r>
          </w:p>
        </w:tc>
        <w:tc>
          <w:tcPr>
            <w:tcW w:w="2068" w:type="dxa"/>
            <w:tcBorders>
              <w:top w:val="single" w:sz="4" w:space="0" w:color="auto"/>
              <w:left w:val="single" w:sz="4" w:space="0" w:color="auto"/>
              <w:bottom w:val="single" w:sz="4" w:space="0" w:color="auto"/>
              <w:right w:val="single" w:sz="4" w:space="0" w:color="auto"/>
            </w:tcBorders>
          </w:tcPr>
          <w:p w14:paraId="3CB821FF" w14:textId="47B87BC5" w:rsidR="00903471" w:rsidRPr="000826CA" w:rsidRDefault="00903471" w:rsidP="00903471">
            <w:pPr>
              <w:jc w:val="center"/>
              <w:rPr>
                <w:rFonts w:ascii="Times New Roman" w:hAnsi="Times New Roman" w:cs="Times New Roman"/>
              </w:rPr>
            </w:pPr>
            <w:r>
              <w:rPr>
                <w:rFonts w:ascii="Times New Roman" w:hAnsi="Times New Roman" w:cs="Times New Roman"/>
              </w:rPr>
              <w:t>14</w:t>
            </w:r>
          </w:p>
        </w:tc>
      </w:tr>
      <w:tr w:rsidR="00903471" w:rsidRPr="00504099" w14:paraId="356DE048" w14:textId="77777777" w:rsidTr="004543C8">
        <w:tc>
          <w:tcPr>
            <w:tcW w:w="4561" w:type="dxa"/>
          </w:tcPr>
          <w:p w14:paraId="4B48C685"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41F4BE3F" w14:textId="77777777" w:rsidR="00903471" w:rsidRPr="000826CA" w:rsidRDefault="00903471" w:rsidP="00903471">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6533603C" w14:textId="77777777" w:rsidR="00903471" w:rsidRPr="000826CA" w:rsidRDefault="00903471" w:rsidP="00903471">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7EFFC678" w14:textId="77777777" w:rsidR="00903471" w:rsidRPr="000826CA" w:rsidRDefault="00903471" w:rsidP="00903471">
            <w:pPr>
              <w:jc w:val="center"/>
              <w:rPr>
                <w:rFonts w:ascii="Times New Roman" w:hAnsi="Times New Roman" w:cs="Times New Roman"/>
              </w:rPr>
            </w:pPr>
          </w:p>
        </w:tc>
      </w:tr>
      <w:tr w:rsidR="00903471" w:rsidRPr="00504099" w14:paraId="55BC05BF" w14:textId="77777777" w:rsidTr="004543C8">
        <w:trPr>
          <w:trHeight w:val="314"/>
        </w:trPr>
        <w:tc>
          <w:tcPr>
            <w:tcW w:w="4561" w:type="dxa"/>
          </w:tcPr>
          <w:p w14:paraId="5341F934"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250231EF" w14:textId="0BC99761" w:rsidR="00903471" w:rsidRPr="000826CA" w:rsidRDefault="00903471" w:rsidP="00903471">
            <w:pPr>
              <w:jc w:val="center"/>
              <w:rPr>
                <w:rFonts w:ascii="Times New Roman" w:hAnsi="Times New Roman" w:cs="Times New Roman"/>
              </w:rPr>
            </w:pPr>
            <w:r>
              <w:rPr>
                <w:rFonts w:ascii="Times New Roman" w:hAnsi="Times New Roman" w:cs="Times New Roman"/>
              </w:rPr>
              <w:t>1</w:t>
            </w:r>
          </w:p>
        </w:tc>
        <w:tc>
          <w:tcPr>
            <w:tcW w:w="1257" w:type="dxa"/>
            <w:tcBorders>
              <w:top w:val="single" w:sz="4" w:space="0" w:color="auto"/>
              <w:left w:val="single" w:sz="4" w:space="0" w:color="auto"/>
              <w:bottom w:val="single" w:sz="4" w:space="0" w:color="auto"/>
              <w:right w:val="single" w:sz="4" w:space="0" w:color="auto"/>
            </w:tcBorders>
          </w:tcPr>
          <w:p w14:paraId="604262D5" w14:textId="3D5E7D29" w:rsidR="00903471" w:rsidRPr="000826CA" w:rsidRDefault="00903471" w:rsidP="00903471">
            <w:pPr>
              <w:jc w:val="center"/>
              <w:rPr>
                <w:rFonts w:ascii="Times New Roman" w:hAnsi="Times New Roman" w:cs="Times New Roman"/>
              </w:rPr>
            </w:pPr>
            <w:r>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6DD66A61" w14:textId="7910F3E3" w:rsidR="00903471" w:rsidRPr="000826CA" w:rsidRDefault="00903471" w:rsidP="00903471">
            <w:pPr>
              <w:jc w:val="center"/>
              <w:rPr>
                <w:rFonts w:ascii="Times New Roman" w:hAnsi="Times New Roman" w:cs="Times New Roman"/>
              </w:rPr>
            </w:pPr>
            <w:r>
              <w:rPr>
                <w:rFonts w:ascii="Times New Roman" w:hAnsi="Times New Roman" w:cs="Times New Roman"/>
              </w:rPr>
              <w:t>2</w:t>
            </w:r>
          </w:p>
        </w:tc>
      </w:tr>
      <w:tr w:rsidR="00903471" w:rsidRPr="00504099" w14:paraId="54EF62F8" w14:textId="77777777" w:rsidTr="004543C8">
        <w:tc>
          <w:tcPr>
            <w:tcW w:w="4561" w:type="dxa"/>
          </w:tcPr>
          <w:p w14:paraId="293549A1"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7C5665C6" w14:textId="518C1345" w:rsidR="00903471" w:rsidRPr="000826CA" w:rsidRDefault="00903471" w:rsidP="00903471">
            <w:pPr>
              <w:jc w:val="center"/>
              <w:rPr>
                <w:rFonts w:ascii="Times New Roman" w:hAnsi="Times New Roman" w:cs="Times New Roman"/>
              </w:rPr>
            </w:pPr>
            <w:r>
              <w:rPr>
                <w:rFonts w:ascii="Times New Roman" w:hAnsi="Times New Roman" w:cs="Times New Roman"/>
              </w:rPr>
              <w:t>1</w:t>
            </w:r>
          </w:p>
        </w:tc>
        <w:tc>
          <w:tcPr>
            <w:tcW w:w="1257" w:type="dxa"/>
            <w:tcBorders>
              <w:top w:val="single" w:sz="4" w:space="0" w:color="auto"/>
              <w:left w:val="single" w:sz="4" w:space="0" w:color="auto"/>
              <w:bottom w:val="single" w:sz="4" w:space="0" w:color="auto"/>
              <w:right w:val="single" w:sz="4" w:space="0" w:color="auto"/>
            </w:tcBorders>
          </w:tcPr>
          <w:p w14:paraId="198B574A" w14:textId="004561E6" w:rsidR="00903471" w:rsidRPr="000826CA" w:rsidRDefault="00903471" w:rsidP="00903471">
            <w:pPr>
              <w:jc w:val="center"/>
              <w:rPr>
                <w:rFonts w:ascii="Times New Roman" w:hAnsi="Times New Roman" w:cs="Times New Roman"/>
              </w:rPr>
            </w:pPr>
            <w:r>
              <w:rPr>
                <w:rFonts w:ascii="Times New Roman" w:hAnsi="Times New Roman" w:cs="Times New Roman"/>
              </w:rPr>
              <w:t>2</w:t>
            </w:r>
          </w:p>
        </w:tc>
        <w:tc>
          <w:tcPr>
            <w:tcW w:w="2068" w:type="dxa"/>
            <w:tcBorders>
              <w:top w:val="single" w:sz="4" w:space="0" w:color="auto"/>
              <w:left w:val="single" w:sz="4" w:space="0" w:color="auto"/>
              <w:bottom w:val="single" w:sz="4" w:space="0" w:color="auto"/>
              <w:right w:val="single" w:sz="4" w:space="0" w:color="auto"/>
            </w:tcBorders>
          </w:tcPr>
          <w:p w14:paraId="11A07D30" w14:textId="4A01E892" w:rsidR="00903471" w:rsidRPr="000826CA" w:rsidRDefault="00903471" w:rsidP="00903471">
            <w:pPr>
              <w:jc w:val="center"/>
              <w:rPr>
                <w:rFonts w:ascii="Times New Roman" w:hAnsi="Times New Roman" w:cs="Times New Roman"/>
              </w:rPr>
            </w:pPr>
            <w:r>
              <w:rPr>
                <w:rFonts w:ascii="Times New Roman" w:hAnsi="Times New Roman" w:cs="Times New Roman"/>
              </w:rPr>
              <w:t>2</w:t>
            </w:r>
          </w:p>
        </w:tc>
      </w:tr>
      <w:tr w:rsidR="00903471" w:rsidRPr="00504099" w14:paraId="6FFA12FF" w14:textId="77777777" w:rsidTr="004543C8">
        <w:tc>
          <w:tcPr>
            <w:tcW w:w="4561" w:type="dxa"/>
          </w:tcPr>
          <w:p w14:paraId="7EB49756"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711EB6E0" w14:textId="3A5FA2BC" w:rsidR="00903471" w:rsidRPr="000826CA" w:rsidRDefault="00903471" w:rsidP="00903471">
            <w:pPr>
              <w:jc w:val="center"/>
              <w:rPr>
                <w:rFonts w:ascii="Times New Roman" w:hAnsi="Times New Roman" w:cs="Times New Roman"/>
              </w:rPr>
            </w:pPr>
            <w:r>
              <w:rPr>
                <w:rFonts w:ascii="Times New Roman" w:hAnsi="Times New Roman" w:cs="Times New Roman"/>
              </w:rPr>
              <w:t>1</w:t>
            </w:r>
          </w:p>
        </w:tc>
        <w:tc>
          <w:tcPr>
            <w:tcW w:w="1257" w:type="dxa"/>
            <w:tcBorders>
              <w:top w:val="single" w:sz="4" w:space="0" w:color="auto"/>
              <w:left w:val="single" w:sz="4" w:space="0" w:color="auto"/>
              <w:bottom w:val="single" w:sz="4" w:space="0" w:color="auto"/>
              <w:right w:val="single" w:sz="4" w:space="0" w:color="auto"/>
            </w:tcBorders>
          </w:tcPr>
          <w:p w14:paraId="425A9A4C" w14:textId="5AFB2E00" w:rsidR="00903471" w:rsidRPr="000826CA" w:rsidRDefault="00903471" w:rsidP="00903471">
            <w:pPr>
              <w:jc w:val="center"/>
              <w:rPr>
                <w:rFonts w:ascii="Times New Roman" w:hAnsi="Times New Roman" w:cs="Times New Roman"/>
              </w:rPr>
            </w:pPr>
            <w:r>
              <w:rPr>
                <w:rFonts w:ascii="Times New Roman" w:hAnsi="Times New Roman" w:cs="Times New Roman"/>
              </w:rPr>
              <w:t>5</w:t>
            </w:r>
          </w:p>
        </w:tc>
        <w:tc>
          <w:tcPr>
            <w:tcW w:w="2068" w:type="dxa"/>
            <w:tcBorders>
              <w:top w:val="single" w:sz="4" w:space="0" w:color="auto"/>
              <w:left w:val="single" w:sz="4" w:space="0" w:color="auto"/>
              <w:bottom w:val="single" w:sz="4" w:space="0" w:color="auto"/>
              <w:right w:val="single" w:sz="4" w:space="0" w:color="auto"/>
            </w:tcBorders>
          </w:tcPr>
          <w:p w14:paraId="28DE373E" w14:textId="0C9C4CDB" w:rsidR="00903471" w:rsidRPr="000826CA" w:rsidRDefault="00903471" w:rsidP="00903471">
            <w:pPr>
              <w:jc w:val="center"/>
              <w:rPr>
                <w:rFonts w:ascii="Times New Roman" w:hAnsi="Times New Roman" w:cs="Times New Roman"/>
              </w:rPr>
            </w:pPr>
            <w:r>
              <w:rPr>
                <w:rFonts w:ascii="Times New Roman" w:hAnsi="Times New Roman" w:cs="Times New Roman"/>
              </w:rPr>
              <w:t>5</w:t>
            </w:r>
          </w:p>
        </w:tc>
      </w:tr>
      <w:tr w:rsidR="00903471" w:rsidRPr="00504099" w14:paraId="7E8C7ABD" w14:textId="77777777" w:rsidTr="004543C8">
        <w:tc>
          <w:tcPr>
            <w:tcW w:w="4561" w:type="dxa"/>
          </w:tcPr>
          <w:p w14:paraId="67B7B9CB" w14:textId="77777777" w:rsidR="00903471" w:rsidRPr="00DE0B90" w:rsidRDefault="00903471" w:rsidP="00903471">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0E5F9603" w14:textId="77777777" w:rsidR="00903471" w:rsidRPr="000826CA" w:rsidRDefault="00903471" w:rsidP="00903471">
            <w:pPr>
              <w:jc w:val="cente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040AAED6" w14:textId="77777777" w:rsidR="00903471" w:rsidRPr="000826CA" w:rsidRDefault="00903471" w:rsidP="00903471">
            <w:pPr>
              <w:jc w:val="cente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28E1EEA2" w14:textId="77777777" w:rsidR="00903471" w:rsidRPr="000826CA" w:rsidRDefault="00903471" w:rsidP="00903471">
            <w:pPr>
              <w:jc w:val="center"/>
              <w:rPr>
                <w:rFonts w:ascii="Times New Roman" w:hAnsi="Times New Roman" w:cs="Times New Roman"/>
              </w:rPr>
            </w:pPr>
          </w:p>
        </w:tc>
      </w:tr>
      <w:tr w:rsidR="00903471" w:rsidRPr="00504099" w14:paraId="160EB0DD" w14:textId="77777777" w:rsidTr="004543C8">
        <w:tc>
          <w:tcPr>
            <w:tcW w:w="4561" w:type="dxa"/>
          </w:tcPr>
          <w:p w14:paraId="6E4DA635" w14:textId="77777777" w:rsidR="00903471" w:rsidRPr="00DE0B90" w:rsidRDefault="00903471" w:rsidP="00903471">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33EE41B5" w14:textId="77777777" w:rsidR="00903471" w:rsidRPr="000826CA" w:rsidRDefault="00903471" w:rsidP="00903471">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565B795F" w14:textId="77777777" w:rsidR="00903471" w:rsidRPr="000826CA" w:rsidRDefault="00903471" w:rsidP="00903471">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0E4C0955" w14:textId="3D960C02" w:rsidR="00903471" w:rsidRPr="000826CA" w:rsidRDefault="00903471" w:rsidP="00903471">
            <w:pPr>
              <w:jc w:val="center"/>
              <w:rPr>
                <w:rFonts w:ascii="Times New Roman" w:hAnsi="Times New Roman" w:cs="Times New Roman"/>
                <w:b/>
              </w:rPr>
            </w:pPr>
            <w:r>
              <w:rPr>
                <w:rFonts w:ascii="Times New Roman" w:hAnsi="Times New Roman" w:cs="Times New Roman"/>
                <w:b/>
              </w:rPr>
              <w:t>49</w:t>
            </w:r>
          </w:p>
        </w:tc>
      </w:tr>
      <w:tr w:rsidR="00903471" w:rsidRPr="00504099" w14:paraId="7D0AFFDC" w14:textId="77777777" w:rsidTr="004543C8">
        <w:tc>
          <w:tcPr>
            <w:tcW w:w="4561" w:type="dxa"/>
          </w:tcPr>
          <w:p w14:paraId="4CA3BD7D" w14:textId="77777777" w:rsidR="00903471" w:rsidRPr="00DE0B90" w:rsidRDefault="00903471" w:rsidP="00903471">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40A94EE2" w14:textId="77777777" w:rsidR="00903471" w:rsidRPr="000826CA" w:rsidRDefault="00903471" w:rsidP="00903471">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3A441236" w14:textId="77777777" w:rsidR="00903471" w:rsidRPr="000826CA" w:rsidRDefault="00903471" w:rsidP="00903471">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607B80D9" w14:textId="76FC9492" w:rsidR="00903471" w:rsidRPr="000826CA" w:rsidRDefault="00903471" w:rsidP="00903471">
            <w:pPr>
              <w:jc w:val="center"/>
              <w:rPr>
                <w:rFonts w:ascii="Times New Roman" w:hAnsi="Times New Roman" w:cs="Times New Roman"/>
                <w:b/>
              </w:rPr>
            </w:pPr>
            <w:r>
              <w:rPr>
                <w:rFonts w:ascii="Times New Roman" w:hAnsi="Times New Roman" w:cs="Times New Roman"/>
                <w:b/>
              </w:rPr>
              <w:t>1,63</w:t>
            </w:r>
          </w:p>
        </w:tc>
      </w:tr>
      <w:tr w:rsidR="00903471" w:rsidRPr="00504099" w14:paraId="6D1C81FE" w14:textId="77777777" w:rsidTr="004543C8">
        <w:tc>
          <w:tcPr>
            <w:tcW w:w="4561" w:type="dxa"/>
          </w:tcPr>
          <w:p w14:paraId="2A06A4DE" w14:textId="77777777" w:rsidR="00903471" w:rsidRPr="00DE0B90" w:rsidRDefault="00903471" w:rsidP="00903471">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5BEF9B8F" w14:textId="77777777" w:rsidR="00903471" w:rsidRPr="000826CA" w:rsidRDefault="00903471" w:rsidP="00903471">
            <w:pPr>
              <w:rPr>
                <w:rFonts w:ascii="Times New Roman" w:hAnsi="Times New Roman" w:cs="Times New Roman"/>
              </w:rPr>
            </w:pPr>
          </w:p>
        </w:tc>
        <w:tc>
          <w:tcPr>
            <w:tcW w:w="1257" w:type="dxa"/>
            <w:tcBorders>
              <w:top w:val="single" w:sz="4" w:space="0" w:color="auto"/>
              <w:left w:val="single" w:sz="4" w:space="0" w:color="auto"/>
              <w:bottom w:val="single" w:sz="4" w:space="0" w:color="auto"/>
              <w:right w:val="single" w:sz="4" w:space="0" w:color="auto"/>
            </w:tcBorders>
          </w:tcPr>
          <w:p w14:paraId="122F9EA9" w14:textId="77777777" w:rsidR="00903471" w:rsidRPr="000826CA" w:rsidRDefault="00903471" w:rsidP="00903471">
            <w:pPr>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47E6677A" w14:textId="749C9A33" w:rsidR="00903471" w:rsidRPr="000826CA" w:rsidRDefault="00903471" w:rsidP="00903471">
            <w:pPr>
              <w:jc w:val="center"/>
              <w:rPr>
                <w:rFonts w:ascii="Times New Roman" w:hAnsi="Times New Roman" w:cs="Times New Roman"/>
                <w:b/>
              </w:rPr>
            </w:pPr>
            <w:r>
              <w:rPr>
                <w:rFonts w:ascii="Times New Roman" w:hAnsi="Times New Roman" w:cs="Times New Roman"/>
                <w:b/>
              </w:rPr>
              <w:t>2</w:t>
            </w:r>
          </w:p>
        </w:tc>
      </w:tr>
    </w:tbl>
    <w:p w14:paraId="7A8FD7E9" w14:textId="1217C681" w:rsidR="00A35360" w:rsidRDefault="00A35360"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A35360" w14:paraId="135DDA29" w14:textId="77777777" w:rsidTr="002E10E3">
        <w:tc>
          <w:tcPr>
            <w:tcW w:w="782" w:type="dxa"/>
            <w:tcBorders>
              <w:top w:val="single" w:sz="4" w:space="0" w:color="auto"/>
              <w:left w:val="single" w:sz="4" w:space="0" w:color="auto"/>
              <w:bottom w:val="single" w:sz="4" w:space="0" w:color="auto"/>
              <w:right w:val="single" w:sz="4" w:space="0" w:color="auto"/>
            </w:tcBorders>
          </w:tcPr>
          <w:p w14:paraId="6ACDDD05" w14:textId="77777777" w:rsidR="00A35360" w:rsidRDefault="00A35360" w:rsidP="002E10E3">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76A501D3" w14:textId="77777777" w:rsidR="00A35360" w:rsidRDefault="00A35360" w:rsidP="002E10E3">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3343E2FB" w14:textId="77777777" w:rsidR="00A35360" w:rsidRDefault="00A35360" w:rsidP="002E10E3">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4E677D3E" w14:textId="77777777" w:rsidR="00A35360" w:rsidRDefault="00A35360" w:rsidP="002E10E3">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733C86FE" w14:textId="77777777" w:rsidR="00A35360" w:rsidRDefault="00A35360" w:rsidP="002E10E3">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7413A572" w14:textId="77777777" w:rsidR="00A35360" w:rsidRDefault="00A35360" w:rsidP="002E10E3">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30BF0B43" w14:textId="77777777" w:rsidR="00A35360" w:rsidRDefault="00A35360" w:rsidP="002E10E3">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2C1FE521" w14:textId="77777777" w:rsidR="00A35360" w:rsidRDefault="00A35360" w:rsidP="002E10E3">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5EA5EA05" w14:textId="77777777" w:rsidR="00A35360" w:rsidRDefault="00A35360" w:rsidP="002E10E3">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E0FA327" w14:textId="77777777" w:rsidR="00A35360" w:rsidRDefault="00A35360" w:rsidP="002E10E3">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58F2C0C5" w14:textId="77777777" w:rsidR="00A35360" w:rsidRDefault="00A35360" w:rsidP="002E10E3">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73DA28D8" w14:textId="77777777" w:rsidR="00A35360" w:rsidRDefault="00A35360" w:rsidP="002E10E3">
            <w:pPr>
              <w:rPr>
                <w:rFonts w:ascii="Times New Roman" w:hAnsi="Times New Roman" w:cs="Times New Roman"/>
                <w:b/>
              </w:rPr>
            </w:pPr>
            <w:r>
              <w:rPr>
                <w:rFonts w:ascii="Times New Roman" w:hAnsi="Times New Roman" w:cs="Times New Roman"/>
                <w:b/>
              </w:rPr>
              <w:t>PO11</w:t>
            </w:r>
          </w:p>
        </w:tc>
      </w:tr>
      <w:tr w:rsidR="00A35360" w14:paraId="6159997F" w14:textId="77777777" w:rsidTr="002E10E3">
        <w:tc>
          <w:tcPr>
            <w:tcW w:w="782" w:type="dxa"/>
            <w:tcBorders>
              <w:top w:val="single" w:sz="4" w:space="0" w:color="auto"/>
              <w:left w:val="single" w:sz="4" w:space="0" w:color="auto"/>
              <w:bottom w:val="single" w:sz="4" w:space="0" w:color="auto"/>
              <w:right w:val="single" w:sz="4" w:space="0" w:color="auto"/>
            </w:tcBorders>
            <w:hideMark/>
          </w:tcPr>
          <w:p w14:paraId="12871BC2" w14:textId="77777777" w:rsidR="00A35360" w:rsidRDefault="00A35360" w:rsidP="00A35360">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440922E" w14:textId="57ABDADD"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1C34CB1A" w14:textId="7CFA0D2F"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30605680"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AE32CDC"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83CF53F"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55995F81"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F1CE2C" w14:textId="6A254034"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127F66EC" w14:textId="602F662F"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3C9C25CE"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D6320E8"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6EF252A6"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r>
      <w:tr w:rsidR="00A35360" w14:paraId="4B8E8BD0" w14:textId="77777777" w:rsidTr="002E10E3">
        <w:tc>
          <w:tcPr>
            <w:tcW w:w="782" w:type="dxa"/>
            <w:tcBorders>
              <w:top w:val="single" w:sz="4" w:space="0" w:color="auto"/>
              <w:left w:val="single" w:sz="4" w:space="0" w:color="auto"/>
              <w:bottom w:val="single" w:sz="4" w:space="0" w:color="auto"/>
              <w:right w:val="single" w:sz="4" w:space="0" w:color="auto"/>
            </w:tcBorders>
            <w:hideMark/>
          </w:tcPr>
          <w:p w14:paraId="45628C41" w14:textId="77777777" w:rsidR="00A35360" w:rsidRDefault="00A35360" w:rsidP="00A35360">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70AB81C3" w14:textId="2A0778B4"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E9E021C" w14:textId="56905056"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0EC3D826"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A47D38B"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008B35A5"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795AC9E"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40C13A6" w14:textId="1F61E7D7"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1E5A9C0D" w14:textId="056D2E2A"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152162E9"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3CDC435C"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6910FB88"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r>
      <w:tr w:rsidR="00A35360" w14:paraId="3615E667" w14:textId="77777777" w:rsidTr="002E10E3">
        <w:tc>
          <w:tcPr>
            <w:tcW w:w="782" w:type="dxa"/>
            <w:tcBorders>
              <w:top w:val="single" w:sz="4" w:space="0" w:color="auto"/>
              <w:left w:val="single" w:sz="4" w:space="0" w:color="auto"/>
              <w:bottom w:val="single" w:sz="4" w:space="0" w:color="auto"/>
              <w:right w:val="single" w:sz="4" w:space="0" w:color="auto"/>
            </w:tcBorders>
            <w:hideMark/>
          </w:tcPr>
          <w:p w14:paraId="36968A9F" w14:textId="77777777" w:rsidR="00A35360" w:rsidRDefault="00A35360" w:rsidP="00A35360">
            <w:pPr>
              <w:rPr>
                <w:rFonts w:ascii="Times New Roman" w:hAnsi="Times New Roman" w:cs="Times New Roman"/>
              </w:rPr>
            </w:pPr>
            <w:r>
              <w:rPr>
                <w:rFonts w:ascii="Times New Roman" w:hAnsi="Times New Roman" w:cs="Times New Roman"/>
                <w:b/>
              </w:rPr>
              <w:t>LO3</w:t>
            </w:r>
          </w:p>
        </w:tc>
        <w:tc>
          <w:tcPr>
            <w:tcW w:w="776" w:type="dxa"/>
            <w:tcBorders>
              <w:top w:val="single" w:sz="4" w:space="0" w:color="auto"/>
              <w:left w:val="single" w:sz="4" w:space="0" w:color="auto"/>
              <w:bottom w:val="single" w:sz="4" w:space="0" w:color="auto"/>
              <w:right w:val="single" w:sz="4" w:space="0" w:color="auto"/>
            </w:tcBorders>
            <w:hideMark/>
          </w:tcPr>
          <w:p w14:paraId="4850CA5B" w14:textId="6A85E86F"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5E6FE1AB" w14:textId="7A1DF60B"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05314A72"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01AB6A"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0E19DD99"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1156F321"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FB9E379" w14:textId="6DC4F580" w:rsidR="00A35360" w:rsidRDefault="00A35360" w:rsidP="00A35360">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2958726C" w14:textId="705BBA05"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412A6E6E"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13DB3998"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5C3D4892"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r>
      <w:tr w:rsidR="00A35360" w14:paraId="792AD724" w14:textId="77777777" w:rsidTr="002E10E3">
        <w:tc>
          <w:tcPr>
            <w:tcW w:w="782" w:type="dxa"/>
            <w:tcBorders>
              <w:top w:val="single" w:sz="4" w:space="0" w:color="auto"/>
              <w:left w:val="single" w:sz="4" w:space="0" w:color="auto"/>
              <w:bottom w:val="single" w:sz="4" w:space="0" w:color="auto"/>
              <w:right w:val="single" w:sz="4" w:space="0" w:color="auto"/>
            </w:tcBorders>
            <w:hideMark/>
          </w:tcPr>
          <w:p w14:paraId="0134BD56" w14:textId="77777777" w:rsidR="00A35360" w:rsidRDefault="00A35360" w:rsidP="00A35360">
            <w:pPr>
              <w:rPr>
                <w:rFonts w:ascii="Times New Roman" w:hAnsi="Times New Roman" w:cs="Times New Roman"/>
              </w:rPr>
            </w:pPr>
            <w:r>
              <w:rPr>
                <w:rFonts w:ascii="Times New Roman" w:hAnsi="Times New Roman" w:cs="Times New Roman"/>
                <w:b/>
              </w:rPr>
              <w:t>LO4</w:t>
            </w:r>
          </w:p>
        </w:tc>
        <w:tc>
          <w:tcPr>
            <w:tcW w:w="776" w:type="dxa"/>
            <w:tcBorders>
              <w:top w:val="single" w:sz="4" w:space="0" w:color="auto"/>
              <w:left w:val="single" w:sz="4" w:space="0" w:color="auto"/>
              <w:bottom w:val="single" w:sz="4" w:space="0" w:color="auto"/>
              <w:right w:val="single" w:sz="4" w:space="0" w:color="auto"/>
            </w:tcBorders>
            <w:hideMark/>
          </w:tcPr>
          <w:p w14:paraId="5F503D65" w14:textId="7176190F"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4502B87" w14:textId="273D1E1F"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32A2A532"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4A85020"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81690BF"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4BBE746"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A433E1" w14:textId="1D7FFD2E" w:rsidR="00A35360" w:rsidRDefault="00A35360" w:rsidP="00A35360">
            <w:pPr>
              <w:rPr>
                <w:rFonts w:ascii="Times New Roman" w:hAnsi="Times New Roman" w:cs="Times New Roman"/>
                <w:sz w:val="24"/>
                <w:szCs w:val="24"/>
              </w:rPr>
            </w:pPr>
            <w:r>
              <w:rPr>
                <w:rFonts w:ascii="Times New Roman" w:hAnsi="Times New Roman" w:cs="Times New Roman"/>
                <w:sz w:val="24"/>
                <w:szCs w:val="24"/>
              </w:rPr>
              <w:t>2</w:t>
            </w:r>
          </w:p>
        </w:tc>
        <w:tc>
          <w:tcPr>
            <w:tcW w:w="775" w:type="dxa"/>
            <w:tcBorders>
              <w:top w:val="single" w:sz="4" w:space="0" w:color="auto"/>
              <w:left w:val="single" w:sz="4" w:space="0" w:color="auto"/>
              <w:bottom w:val="single" w:sz="4" w:space="0" w:color="auto"/>
              <w:right w:val="single" w:sz="4" w:space="0" w:color="auto"/>
            </w:tcBorders>
            <w:hideMark/>
          </w:tcPr>
          <w:p w14:paraId="71673B91" w14:textId="2FB55DA2"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20651B32"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1D107D5"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B2658D6"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r>
      <w:tr w:rsidR="00A35360" w14:paraId="78B95EF9" w14:textId="77777777" w:rsidTr="002E10E3">
        <w:tc>
          <w:tcPr>
            <w:tcW w:w="782" w:type="dxa"/>
            <w:tcBorders>
              <w:top w:val="single" w:sz="4" w:space="0" w:color="auto"/>
              <w:left w:val="single" w:sz="4" w:space="0" w:color="auto"/>
              <w:bottom w:val="single" w:sz="4" w:space="0" w:color="auto"/>
              <w:right w:val="single" w:sz="4" w:space="0" w:color="auto"/>
            </w:tcBorders>
            <w:hideMark/>
          </w:tcPr>
          <w:p w14:paraId="7B8C7244" w14:textId="77777777" w:rsidR="00A35360" w:rsidRDefault="00A35360" w:rsidP="00A35360">
            <w:pPr>
              <w:rPr>
                <w:rFonts w:ascii="Times New Roman" w:hAnsi="Times New Roman" w:cs="Times New Roman"/>
              </w:rPr>
            </w:pPr>
            <w:r>
              <w:rPr>
                <w:rFonts w:ascii="Times New Roman" w:hAnsi="Times New Roman" w:cs="Times New Roman"/>
                <w:b/>
              </w:rPr>
              <w:t>LO5</w:t>
            </w:r>
          </w:p>
        </w:tc>
        <w:tc>
          <w:tcPr>
            <w:tcW w:w="776" w:type="dxa"/>
            <w:tcBorders>
              <w:top w:val="single" w:sz="4" w:space="0" w:color="auto"/>
              <w:left w:val="single" w:sz="4" w:space="0" w:color="auto"/>
              <w:bottom w:val="single" w:sz="4" w:space="0" w:color="auto"/>
              <w:right w:val="single" w:sz="4" w:space="0" w:color="auto"/>
            </w:tcBorders>
            <w:hideMark/>
          </w:tcPr>
          <w:p w14:paraId="56089403" w14:textId="1DD13818"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22313EE" w14:textId="5413058C"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36C046F6"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96F195F"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062D085D"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8A689C4"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FFDD98" w14:textId="43C10358"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2DE515AB" w14:textId="37CF2458" w:rsidR="00A35360" w:rsidRDefault="00A35360" w:rsidP="00A3536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14:paraId="487D07EE"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FA601E2"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1EA345CC" w14:textId="77777777" w:rsidR="00A35360" w:rsidRDefault="00A35360" w:rsidP="00A35360">
            <w:pPr>
              <w:rPr>
                <w:rFonts w:ascii="Times New Roman" w:hAnsi="Times New Roman" w:cs="Times New Roman"/>
                <w:sz w:val="24"/>
                <w:szCs w:val="24"/>
              </w:rPr>
            </w:pPr>
            <w:r w:rsidRPr="00CE0DFC">
              <w:rPr>
                <w:rFonts w:ascii="Times New Roman" w:hAnsi="Times New Roman" w:cs="Times New Roman"/>
                <w:sz w:val="24"/>
                <w:szCs w:val="24"/>
              </w:rPr>
              <w:t>0</w:t>
            </w:r>
          </w:p>
        </w:tc>
      </w:tr>
      <w:tr w:rsidR="00A35360" w14:paraId="40F831B7" w14:textId="77777777" w:rsidTr="002E10E3">
        <w:tc>
          <w:tcPr>
            <w:tcW w:w="782" w:type="dxa"/>
            <w:tcBorders>
              <w:top w:val="single" w:sz="4" w:space="0" w:color="auto"/>
              <w:left w:val="single" w:sz="4" w:space="0" w:color="auto"/>
              <w:bottom w:val="single" w:sz="4" w:space="0" w:color="auto"/>
              <w:right w:val="single" w:sz="4" w:space="0" w:color="auto"/>
            </w:tcBorders>
          </w:tcPr>
          <w:p w14:paraId="63A2FC96" w14:textId="77777777" w:rsidR="00A35360" w:rsidRDefault="00A35360" w:rsidP="002E10E3">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7EC0F2C3" w14:textId="77777777" w:rsidR="00A35360" w:rsidRDefault="00A35360" w:rsidP="002E10E3">
            <w:pPr>
              <w:rPr>
                <w:rFonts w:ascii="Times New Roman" w:hAnsi="Times New Roman" w:cs="Times New Roman"/>
              </w:rPr>
            </w:pPr>
            <w:r>
              <w:rPr>
                <w:rFonts w:ascii="Times New Roman" w:hAnsi="Times New Roman" w:cs="Times New Roman"/>
              </w:rPr>
              <w:t xml:space="preserve">PO: Program Outcomes | LO: Learning Outcomes </w:t>
            </w:r>
          </w:p>
          <w:p w14:paraId="4B2E0EBC" w14:textId="77777777" w:rsidR="00A35360" w:rsidRDefault="00A35360" w:rsidP="002E10E3">
            <w:pPr>
              <w:rPr>
                <w:rFonts w:ascii="Times New Roman" w:hAnsi="Times New Roman" w:cs="Times New Roman"/>
                <w:sz w:val="24"/>
                <w:szCs w:val="24"/>
              </w:rPr>
            </w:pPr>
            <w:r>
              <w:rPr>
                <w:rFonts w:ascii="Times New Roman" w:hAnsi="Times New Roman" w:cs="Times New Roman"/>
              </w:rPr>
              <w:t>Values: 0: None | 1: Low | 2: Medium | 3: High</w:t>
            </w:r>
          </w:p>
        </w:tc>
      </w:tr>
    </w:tbl>
    <w:p w14:paraId="4FE03356" w14:textId="77777777" w:rsidR="00A35360" w:rsidRDefault="00A3536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778"/>
        <w:gridCol w:w="3434"/>
      </w:tblGrid>
      <w:tr w:rsidR="00EC7A90" w:rsidRPr="00504099" w14:paraId="6B2F9EA9" w14:textId="77777777" w:rsidTr="002C7480">
        <w:tc>
          <w:tcPr>
            <w:tcW w:w="5778" w:type="dxa"/>
          </w:tcPr>
          <w:p w14:paraId="0FE815B7"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INSTRUCTOR(S):</w:t>
            </w:r>
          </w:p>
        </w:tc>
        <w:tc>
          <w:tcPr>
            <w:tcW w:w="3434" w:type="dxa"/>
          </w:tcPr>
          <w:p w14:paraId="5595B438" w14:textId="517EF02B" w:rsidR="00EC7A90" w:rsidRPr="0056250C" w:rsidRDefault="004F061C" w:rsidP="002C7480">
            <w:pPr>
              <w:rPr>
                <w:rFonts w:ascii="Times New Roman" w:hAnsi="Times New Roman" w:cs="Times New Roman"/>
                <w:sz w:val="24"/>
              </w:rPr>
            </w:pPr>
            <w:r>
              <w:rPr>
                <w:rFonts w:ascii="Times New Roman" w:hAnsi="Times New Roman" w:cs="Times New Roman"/>
                <w:sz w:val="24"/>
              </w:rPr>
              <w:t>Dr.Mehmet Sakin</w:t>
            </w:r>
          </w:p>
        </w:tc>
      </w:tr>
      <w:tr w:rsidR="00EC7A90" w:rsidRPr="00504099" w14:paraId="6A8D44DB" w14:textId="77777777" w:rsidTr="002C7480">
        <w:tc>
          <w:tcPr>
            <w:tcW w:w="5778" w:type="dxa"/>
          </w:tcPr>
          <w:p w14:paraId="1CE69CD4"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561B25FD" w14:textId="7F6C1FD8" w:rsidR="00EC7A90" w:rsidRPr="0056250C" w:rsidRDefault="00FF58F2" w:rsidP="002C7480">
            <w:pPr>
              <w:rPr>
                <w:rFonts w:ascii="Times New Roman" w:hAnsi="Times New Roman" w:cs="Times New Roman"/>
                <w:sz w:val="24"/>
              </w:rPr>
            </w:pPr>
            <w:r>
              <w:rPr>
                <w:rFonts w:ascii="Times New Roman" w:hAnsi="Times New Roman" w:cs="Times New Roman"/>
                <w:sz w:val="24"/>
              </w:rPr>
              <w:t>22.05.2019</w:t>
            </w:r>
          </w:p>
        </w:tc>
      </w:tr>
    </w:tbl>
    <w:p w14:paraId="48977F9E"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227"/>
        <w:gridCol w:w="5985"/>
      </w:tblGrid>
      <w:tr w:rsidR="00EC7A90" w:rsidRPr="00504099" w14:paraId="76EA7FDB" w14:textId="77777777" w:rsidTr="00B76E6B">
        <w:trPr>
          <w:trHeight w:val="382"/>
        </w:trPr>
        <w:tc>
          <w:tcPr>
            <w:tcW w:w="3227" w:type="dxa"/>
          </w:tcPr>
          <w:p w14:paraId="7707A61D"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5985" w:type="dxa"/>
            <w:vAlign w:val="center"/>
          </w:tcPr>
          <w:p w14:paraId="7B7C9EF1"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A35360" w:rsidRPr="00504099" w14:paraId="438CB229" w14:textId="77777777" w:rsidTr="00B76E6B">
        <w:trPr>
          <w:trHeight w:val="1120"/>
        </w:trPr>
        <w:tc>
          <w:tcPr>
            <w:tcW w:w="3227" w:type="dxa"/>
          </w:tcPr>
          <w:p w14:paraId="1D37DB96" w14:textId="77777777" w:rsidR="00A35360" w:rsidRDefault="00A35360" w:rsidP="00A35360">
            <w:pPr>
              <w:tabs>
                <w:tab w:val="left" w:pos="4008"/>
              </w:tabs>
              <w:rPr>
                <w:rFonts w:ascii="Times New Roman" w:hAnsi="Times New Roman" w:cs="Times New Roman"/>
                <w:sz w:val="20"/>
                <w:szCs w:val="24"/>
              </w:rPr>
            </w:pPr>
            <w:r w:rsidRPr="00AB04DD">
              <w:rPr>
                <w:rFonts w:ascii="Times New Roman" w:hAnsi="Times New Roman" w:cs="Times New Roman"/>
                <w:b/>
                <w:sz w:val="20"/>
                <w:szCs w:val="24"/>
              </w:rPr>
              <w:t>LEARNING OUTCOMES OF THE COURSE:</w:t>
            </w:r>
            <w:r w:rsidRPr="00AB04DD">
              <w:rPr>
                <w:rFonts w:ascii="Times New Roman" w:hAnsi="Times New Roman" w:cs="Times New Roman"/>
                <w:b/>
                <w:sz w:val="20"/>
                <w:szCs w:val="24"/>
              </w:rPr>
              <w:br/>
              <w:t>LO1:</w:t>
            </w:r>
            <w:r w:rsidRPr="00AB04DD">
              <w:rPr>
                <w:rFonts w:ascii="Times New Roman" w:hAnsi="Times New Roman" w:cs="Times New Roman"/>
                <w:sz w:val="20"/>
                <w:szCs w:val="24"/>
              </w:rPr>
              <w:t xml:space="preserve"> </w:t>
            </w:r>
            <w:r w:rsidRPr="00AD632C">
              <w:rPr>
                <w:rFonts w:ascii="Times New Roman" w:hAnsi="Times New Roman" w:cs="Times New Roman"/>
                <w:sz w:val="20"/>
                <w:szCs w:val="20"/>
              </w:rPr>
              <w:t>Awareness about innovation and innovative strategies.</w:t>
            </w:r>
          </w:p>
          <w:p w14:paraId="02EFDA0B" w14:textId="77777777" w:rsidR="00A35360" w:rsidRDefault="00A35360" w:rsidP="00A35360">
            <w:pPr>
              <w:tabs>
                <w:tab w:val="left" w:pos="4008"/>
              </w:tabs>
              <w:rPr>
                <w:rFonts w:ascii="Times New Roman" w:hAnsi="Times New Roman" w:cs="Times New Roman"/>
                <w:b/>
                <w:sz w:val="20"/>
                <w:szCs w:val="24"/>
              </w:rPr>
            </w:pPr>
          </w:p>
          <w:p w14:paraId="468C9596" w14:textId="77777777" w:rsidR="00A35360" w:rsidRPr="00AB04DD" w:rsidRDefault="00A35360" w:rsidP="00A35360">
            <w:pPr>
              <w:tabs>
                <w:tab w:val="left" w:pos="4008"/>
              </w:tabs>
              <w:rPr>
                <w:rFonts w:ascii="Times New Roman" w:hAnsi="Times New Roman" w:cs="Times New Roman"/>
                <w:sz w:val="20"/>
                <w:szCs w:val="24"/>
              </w:rPr>
            </w:pPr>
            <w:r w:rsidRPr="00AB04DD">
              <w:rPr>
                <w:rFonts w:ascii="Times New Roman" w:hAnsi="Times New Roman" w:cs="Times New Roman"/>
                <w:b/>
                <w:sz w:val="20"/>
                <w:szCs w:val="24"/>
              </w:rPr>
              <w:t>LO2</w:t>
            </w:r>
            <w:r>
              <w:rPr>
                <w:rFonts w:ascii="Times New Roman" w:hAnsi="Times New Roman" w:cs="Times New Roman"/>
                <w:b/>
                <w:sz w:val="20"/>
                <w:szCs w:val="24"/>
              </w:rPr>
              <w:t xml:space="preserve">: </w:t>
            </w:r>
            <w:r w:rsidRPr="00AD632C">
              <w:rPr>
                <w:rFonts w:ascii="Times New Roman" w:hAnsi="Times New Roman" w:cs="Times New Roman"/>
                <w:sz w:val="20"/>
                <w:szCs w:val="20"/>
              </w:rPr>
              <w:t>Awareness that creativity management and innovation can lead to entrepreneurship.</w:t>
            </w:r>
          </w:p>
          <w:p w14:paraId="1A53812D" w14:textId="77777777" w:rsidR="00A35360" w:rsidRDefault="00A35360" w:rsidP="00A35360">
            <w:pPr>
              <w:tabs>
                <w:tab w:val="left" w:pos="4008"/>
              </w:tabs>
              <w:rPr>
                <w:rFonts w:ascii="Times New Roman" w:hAnsi="Times New Roman" w:cs="Times New Roman"/>
                <w:b/>
                <w:sz w:val="20"/>
                <w:szCs w:val="24"/>
              </w:rPr>
            </w:pPr>
          </w:p>
          <w:p w14:paraId="108F5220" w14:textId="77777777" w:rsidR="00A35360" w:rsidRPr="00AD632C" w:rsidRDefault="00A35360" w:rsidP="00A35360">
            <w:pPr>
              <w:tabs>
                <w:tab w:val="left" w:pos="4008"/>
              </w:tabs>
              <w:rPr>
                <w:rFonts w:ascii="Times New Roman" w:hAnsi="Times New Roman" w:cs="Times New Roman"/>
                <w:sz w:val="20"/>
                <w:szCs w:val="20"/>
              </w:rPr>
            </w:pPr>
            <w:r w:rsidRPr="00AB04DD">
              <w:rPr>
                <w:rFonts w:ascii="Times New Roman" w:hAnsi="Times New Roman" w:cs="Times New Roman"/>
                <w:b/>
                <w:sz w:val="20"/>
                <w:szCs w:val="24"/>
              </w:rPr>
              <w:t>LO3</w:t>
            </w:r>
            <w:r>
              <w:rPr>
                <w:rFonts w:ascii="Times New Roman" w:hAnsi="Times New Roman" w:cs="Times New Roman"/>
                <w:b/>
                <w:sz w:val="20"/>
                <w:szCs w:val="24"/>
              </w:rPr>
              <w:t xml:space="preserve">: </w:t>
            </w:r>
            <w:r w:rsidRPr="00AD632C">
              <w:rPr>
                <w:rFonts w:ascii="Times New Roman" w:hAnsi="Times New Roman" w:cs="Times New Roman"/>
                <w:sz w:val="20"/>
                <w:szCs w:val="20"/>
              </w:rPr>
              <w:t>Ability to schedule by using project identification, cost estimation and critical path method.</w:t>
            </w:r>
          </w:p>
          <w:p w14:paraId="654E40A2" w14:textId="77777777" w:rsidR="00A35360" w:rsidRDefault="00A35360" w:rsidP="00A35360">
            <w:pPr>
              <w:tabs>
                <w:tab w:val="left" w:pos="4008"/>
              </w:tabs>
              <w:rPr>
                <w:rFonts w:ascii="Times New Roman" w:hAnsi="Times New Roman" w:cs="Times New Roman"/>
                <w:b/>
                <w:sz w:val="20"/>
                <w:szCs w:val="24"/>
              </w:rPr>
            </w:pPr>
          </w:p>
          <w:p w14:paraId="06126ABC" w14:textId="77777777" w:rsidR="00A35360" w:rsidRPr="00AD632C" w:rsidRDefault="00A35360" w:rsidP="00A35360">
            <w:pPr>
              <w:tabs>
                <w:tab w:val="left" w:pos="4008"/>
              </w:tabs>
              <w:rPr>
                <w:rFonts w:ascii="Times New Roman" w:hAnsi="Times New Roman" w:cs="Times New Roman"/>
                <w:sz w:val="20"/>
                <w:szCs w:val="20"/>
              </w:rPr>
            </w:pPr>
            <w:r w:rsidRPr="00AD632C">
              <w:rPr>
                <w:rFonts w:ascii="Times New Roman" w:hAnsi="Times New Roman" w:cs="Times New Roman"/>
                <w:b/>
                <w:sz w:val="20"/>
                <w:szCs w:val="20"/>
              </w:rPr>
              <w:t>LO4:</w:t>
            </w:r>
            <w:r w:rsidRPr="00AD632C">
              <w:rPr>
                <w:rFonts w:ascii="Times New Roman" w:hAnsi="Times New Roman" w:cs="Times New Roman"/>
                <w:sz w:val="20"/>
                <w:szCs w:val="20"/>
              </w:rPr>
              <w:t xml:space="preserve"> National and international environmental law and patent and intellectual property law.</w:t>
            </w:r>
          </w:p>
          <w:p w14:paraId="0B9566A5" w14:textId="77777777" w:rsidR="00A35360" w:rsidRPr="00AD632C" w:rsidRDefault="00A35360" w:rsidP="00A35360">
            <w:pPr>
              <w:tabs>
                <w:tab w:val="left" w:pos="4008"/>
              </w:tabs>
              <w:rPr>
                <w:rFonts w:ascii="Times New Roman" w:hAnsi="Times New Roman" w:cs="Times New Roman"/>
                <w:sz w:val="20"/>
                <w:szCs w:val="20"/>
              </w:rPr>
            </w:pPr>
          </w:p>
          <w:p w14:paraId="7D8F9231" w14:textId="77777777" w:rsidR="00A35360" w:rsidRPr="00504099" w:rsidRDefault="00A35360" w:rsidP="00A35360">
            <w:pPr>
              <w:tabs>
                <w:tab w:val="left" w:pos="4008"/>
              </w:tabs>
              <w:rPr>
                <w:rFonts w:ascii="Times New Roman" w:hAnsi="Times New Roman" w:cs="Times New Roman"/>
                <w:sz w:val="24"/>
                <w:szCs w:val="24"/>
              </w:rPr>
            </w:pPr>
            <w:r w:rsidRPr="00AD632C">
              <w:rPr>
                <w:rFonts w:ascii="Times New Roman" w:hAnsi="Times New Roman" w:cs="Times New Roman"/>
                <w:b/>
                <w:sz w:val="20"/>
                <w:szCs w:val="20"/>
              </w:rPr>
              <w:t xml:space="preserve">LO5: </w:t>
            </w:r>
            <w:r w:rsidRPr="00AD632C">
              <w:rPr>
                <w:rFonts w:ascii="Times New Roman" w:hAnsi="Times New Roman" w:cs="Times New Roman"/>
                <w:sz w:val="20"/>
                <w:szCs w:val="20"/>
              </w:rPr>
              <w:t>Awareness about the importance of sustainability issues, product recovery and product improvement options.</w:t>
            </w:r>
          </w:p>
        </w:tc>
        <w:tc>
          <w:tcPr>
            <w:tcW w:w="5985" w:type="dxa"/>
          </w:tcPr>
          <w:p w14:paraId="7566CAF1" w14:textId="77777777" w:rsidR="00A35360" w:rsidRPr="00482914" w:rsidRDefault="00A35360" w:rsidP="00A35360">
            <w:pPr>
              <w:rPr>
                <w:rFonts w:ascii="Times New Roman" w:hAnsi="Times New Roman" w:cs="Times New Roman"/>
                <w:b/>
                <w:sz w:val="20"/>
                <w:szCs w:val="20"/>
              </w:rPr>
            </w:pPr>
            <w:r w:rsidRPr="00482914">
              <w:rPr>
                <w:rFonts w:ascii="Times New Roman" w:hAnsi="Times New Roman" w:cs="Times New Roman"/>
                <w:b/>
                <w:sz w:val="20"/>
                <w:szCs w:val="20"/>
              </w:rPr>
              <w:t>PO1:</w:t>
            </w:r>
            <w:r w:rsidRPr="00482914">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03847CD6"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PO2:</w:t>
            </w:r>
            <w:r w:rsidRPr="00482914">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0CB5C5D5"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PO3:</w:t>
            </w:r>
            <w:r w:rsidRPr="00482914">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347336AD"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PO4:</w:t>
            </w:r>
            <w:r w:rsidRPr="00482914">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43054A76"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PO5:</w:t>
            </w:r>
            <w:r w:rsidRPr="00482914">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3D0672E0"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PO6:</w:t>
            </w:r>
            <w:r w:rsidRPr="00482914">
              <w:rPr>
                <w:rFonts w:ascii="Times New Roman" w:hAnsi="Times New Roman" w:cs="Times New Roman"/>
                <w:sz w:val="20"/>
                <w:szCs w:val="20"/>
              </w:rPr>
              <w:t xml:space="preserve"> Ability to work efficiently in intra-disciplinary and multi-disciplinary teams; ability to work individually.</w:t>
            </w:r>
          </w:p>
          <w:p w14:paraId="3B71C554"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PO7:</w:t>
            </w:r>
            <w:r w:rsidRPr="00482914">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16AC0C12"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PO8:</w:t>
            </w:r>
            <w:r w:rsidRPr="00482914">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6157DF3C"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PO9:</w:t>
            </w:r>
            <w:r w:rsidRPr="00482914">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031BF2B1" w14:textId="77777777"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PO10:</w:t>
            </w:r>
            <w:r w:rsidRPr="00482914">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development.</w:t>
            </w:r>
          </w:p>
          <w:p w14:paraId="0A3C3A13" w14:textId="623A275F" w:rsidR="00A35360" w:rsidRPr="00482914" w:rsidRDefault="00A35360" w:rsidP="00A35360">
            <w:pPr>
              <w:rPr>
                <w:rFonts w:ascii="Times New Roman" w:hAnsi="Times New Roman" w:cs="Times New Roman"/>
                <w:sz w:val="20"/>
                <w:szCs w:val="20"/>
              </w:rPr>
            </w:pPr>
            <w:r w:rsidRPr="00482914">
              <w:rPr>
                <w:rFonts w:ascii="Times New Roman" w:hAnsi="Times New Roman" w:cs="Times New Roman"/>
                <w:b/>
                <w:sz w:val="20"/>
                <w:szCs w:val="20"/>
              </w:rPr>
              <w:t>PO11:</w:t>
            </w:r>
            <w:r w:rsidRPr="00482914">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079B9EC6" w14:textId="77777777" w:rsidR="00EC7A90" w:rsidRPr="00504099" w:rsidRDefault="00EC7A90" w:rsidP="00EC7A90">
      <w:pPr>
        <w:rPr>
          <w:rFonts w:ascii="Times New Roman" w:hAnsi="Times New Roman" w:cs="Times New Roman"/>
          <w:sz w:val="24"/>
          <w:szCs w:val="24"/>
        </w:rPr>
      </w:pPr>
      <w:bookmarkStart w:id="0" w:name="_GoBack"/>
      <w:bookmarkEnd w:id="0"/>
    </w:p>
    <w:p w14:paraId="7826B72A" w14:textId="77777777"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40E66" w14:textId="77777777" w:rsidR="00600A8B" w:rsidRDefault="00600A8B" w:rsidP="008822CA">
      <w:pPr>
        <w:spacing w:after="0" w:line="240" w:lineRule="auto"/>
      </w:pPr>
      <w:r>
        <w:separator/>
      </w:r>
    </w:p>
  </w:endnote>
  <w:endnote w:type="continuationSeparator" w:id="0">
    <w:p w14:paraId="73AFD0D9" w14:textId="77777777" w:rsidR="00600A8B" w:rsidRDefault="00600A8B"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ED24" w14:textId="77777777" w:rsidR="00600A8B" w:rsidRDefault="00600A8B" w:rsidP="008822CA">
      <w:pPr>
        <w:spacing w:after="0" w:line="240" w:lineRule="auto"/>
      </w:pPr>
      <w:r>
        <w:separator/>
      </w:r>
    </w:p>
  </w:footnote>
  <w:footnote w:type="continuationSeparator" w:id="0">
    <w:p w14:paraId="3E427668" w14:textId="77777777" w:rsidR="00600A8B" w:rsidRDefault="00600A8B"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MDO2tDA2MTYxNzNS0lEKTi0uzszPAykwqQUAZGe7lywAAAA="/>
  </w:docVars>
  <w:rsids>
    <w:rsidRoot w:val="00FF597F"/>
    <w:rsid w:val="000075DF"/>
    <w:rsid w:val="00026C7F"/>
    <w:rsid w:val="00027073"/>
    <w:rsid w:val="000354E3"/>
    <w:rsid w:val="00041837"/>
    <w:rsid w:val="00042F7D"/>
    <w:rsid w:val="00077D47"/>
    <w:rsid w:val="00082D72"/>
    <w:rsid w:val="000B13C4"/>
    <w:rsid w:val="000C01EA"/>
    <w:rsid w:val="000C32FD"/>
    <w:rsid w:val="000C630B"/>
    <w:rsid w:val="000E2725"/>
    <w:rsid w:val="00104CBF"/>
    <w:rsid w:val="00107516"/>
    <w:rsid w:val="00112D77"/>
    <w:rsid w:val="001134A7"/>
    <w:rsid w:val="0012226A"/>
    <w:rsid w:val="00163A59"/>
    <w:rsid w:val="00187D99"/>
    <w:rsid w:val="001B2E9D"/>
    <w:rsid w:val="001C4228"/>
    <w:rsid w:val="001E2259"/>
    <w:rsid w:val="001F59E2"/>
    <w:rsid w:val="001F5AE0"/>
    <w:rsid w:val="00206C98"/>
    <w:rsid w:val="00263AEF"/>
    <w:rsid w:val="00277C27"/>
    <w:rsid w:val="00290B95"/>
    <w:rsid w:val="002A25D6"/>
    <w:rsid w:val="002C1223"/>
    <w:rsid w:val="002C2F75"/>
    <w:rsid w:val="002D1AFA"/>
    <w:rsid w:val="002D49ED"/>
    <w:rsid w:val="0033329A"/>
    <w:rsid w:val="003338BF"/>
    <w:rsid w:val="0036070C"/>
    <w:rsid w:val="00372053"/>
    <w:rsid w:val="00397099"/>
    <w:rsid w:val="003D3A71"/>
    <w:rsid w:val="00443F67"/>
    <w:rsid w:val="004673E0"/>
    <w:rsid w:val="00482914"/>
    <w:rsid w:val="00493D56"/>
    <w:rsid w:val="004E2BB4"/>
    <w:rsid w:val="004E376A"/>
    <w:rsid w:val="004F061C"/>
    <w:rsid w:val="005406C9"/>
    <w:rsid w:val="0055149A"/>
    <w:rsid w:val="00551CB4"/>
    <w:rsid w:val="00557D85"/>
    <w:rsid w:val="00565338"/>
    <w:rsid w:val="00575CF2"/>
    <w:rsid w:val="005775C0"/>
    <w:rsid w:val="00592FDF"/>
    <w:rsid w:val="005933FA"/>
    <w:rsid w:val="0059666F"/>
    <w:rsid w:val="005A53F2"/>
    <w:rsid w:val="005C491D"/>
    <w:rsid w:val="005E1CC5"/>
    <w:rsid w:val="00600A8B"/>
    <w:rsid w:val="006531E4"/>
    <w:rsid w:val="006536A0"/>
    <w:rsid w:val="006731BB"/>
    <w:rsid w:val="006A50C6"/>
    <w:rsid w:val="006A5717"/>
    <w:rsid w:val="006A732D"/>
    <w:rsid w:val="0071112C"/>
    <w:rsid w:val="00755A3A"/>
    <w:rsid w:val="00777F58"/>
    <w:rsid w:val="00797D65"/>
    <w:rsid w:val="007A42A9"/>
    <w:rsid w:val="007B106B"/>
    <w:rsid w:val="00816B88"/>
    <w:rsid w:val="008209F4"/>
    <w:rsid w:val="008224F6"/>
    <w:rsid w:val="008246B9"/>
    <w:rsid w:val="008525E6"/>
    <w:rsid w:val="00862C41"/>
    <w:rsid w:val="008822CA"/>
    <w:rsid w:val="00886187"/>
    <w:rsid w:val="00892AD4"/>
    <w:rsid w:val="008C3449"/>
    <w:rsid w:val="008C689E"/>
    <w:rsid w:val="00903471"/>
    <w:rsid w:val="00915E37"/>
    <w:rsid w:val="00920656"/>
    <w:rsid w:val="009714BC"/>
    <w:rsid w:val="009A28F0"/>
    <w:rsid w:val="009D495E"/>
    <w:rsid w:val="00A008B2"/>
    <w:rsid w:val="00A26B01"/>
    <w:rsid w:val="00A328EB"/>
    <w:rsid w:val="00A35360"/>
    <w:rsid w:val="00A7565F"/>
    <w:rsid w:val="00AA57A9"/>
    <w:rsid w:val="00AD632C"/>
    <w:rsid w:val="00AD75B1"/>
    <w:rsid w:val="00AE2A6B"/>
    <w:rsid w:val="00AF56D3"/>
    <w:rsid w:val="00AF7409"/>
    <w:rsid w:val="00B055F0"/>
    <w:rsid w:val="00B07FDA"/>
    <w:rsid w:val="00B15871"/>
    <w:rsid w:val="00B51050"/>
    <w:rsid w:val="00B76E6B"/>
    <w:rsid w:val="00B97E05"/>
    <w:rsid w:val="00BA0A56"/>
    <w:rsid w:val="00BA3199"/>
    <w:rsid w:val="00BB003E"/>
    <w:rsid w:val="00BB1774"/>
    <w:rsid w:val="00BB613D"/>
    <w:rsid w:val="00BC6040"/>
    <w:rsid w:val="00BD0F91"/>
    <w:rsid w:val="00C12F80"/>
    <w:rsid w:val="00C2188B"/>
    <w:rsid w:val="00C21AEE"/>
    <w:rsid w:val="00C3167B"/>
    <w:rsid w:val="00C3612D"/>
    <w:rsid w:val="00C36602"/>
    <w:rsid w:val="00C42D48"/>
    <w:rsid w:val="00C47CDF"/>
    <w:rsid w:val="00C54ADC"/>
    <w:rsid w:val="00C56241"/>
    <w:rsid w:val="00C67DD0"/>
    <w:rsid w:val="00C72677"/>
    <w:rsid w:val="00C817C2"/>
    <w:rsid w:val="00C916C6"/>
    <w:rsid w:val="00CA262B"/>
    <w:rsid w:val="00CA5A81"/>
    <w:rsid w:val="00CD1BFC"/>
    <w:rsid w:val="00CF36B5"/>
    <w:rsid w:val="00D03258"/>
    <w:rsid w:val="00D15711"/>
    <w:rsid w:val="00D667A2"/>
    <w:rsid w:val="00D66E63"/>
    <w:rsid w:val="00D71FBE"/>
    <w:rsid w:val="00DA3369"/>
    <w:rsid w:val="00DC092A"/>
    <w:rsid w:val="00DC40A1"/>
    <w:rsid w:val="00DD0D96"/>
    <w:rsid w:val="00DE082E"/>
    <w:rsid w:val="00DE0B90"/>
    <w:rsid w:val="00DF13CF"/>
    <w:rsid w:val="00E54ADD"/>
    <w:rsid w:val="00E6336F"/>
    <w:rsid w:val="00E857FC"/>
    <w:rsid w:val="00E95E5E"/>
    <w:rsid w:val="00EB0966"/>
    <w:rsid w:val="00EB1B14"/>
    <w:rsid w:val="00EC3E92"/>
    <w:rsid w:val="00EC7A90"/>
    <w:rsid w:val="00ED2CBF"/>
    <w:rsid w:val="00EE03D5"/>
    <w:rsid w:val="00F05269"/>
    <w:rsid w:val="00F23CE8"/>
    <w:rsid w:val="00F24247"/>
    <w:rsid w:val="00F40959"/>
    <w:rsid w:val="00F41149"/>
    <w:rsid w:val="00F46CE8"/>
    <w:rsid w:val="00F86573"/>
    <w:rsid w:val="00FA41A9"/>
    <w:rsid w:val="00FD1EF5"/>
    <w:rsid w:val="00FF58F2"/>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FD5A"/>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3778-8457-46DF-A125-8A3D8198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908</Words>
  <Characters>5181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30</cp:revision>
  <dcterms:created xsi:type="dcterms:W3CDTF">2018-09-26T06:53:00Z</dcterms:created>
  <dcterms:modified xsi:type="dcterms:W3CDTF">2020-03-25T16:32:00Z</dcterms:modified>
</cp:coreProperties>
</file>